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528E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C1D1CBB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3E3F140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7AAAEA61" w14:textId="77777777" w:rsidR="00050270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5593A0E" w14:textId="77777777" w:rsidR="0076704E" w:rsidRDefault="0076704E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B14E261" w14:textId="77777777" w:rsidR="0076704E" w:rsidRPr="009B1EB1" w:rsidRDefault="0076704E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09EE8C0B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F7F3EC4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5D3470A" w14:textId="77777777" w:rsidR="0076704E" w:rsidRDefault="0076704E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</w:p>
    <w:p w14:paraId="6F97A497" w14:textId="4E04962D" w:rsidR="00050270" w:rsidRDefault="00A3663D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D733D">
        <w:rPr>
          <w:rFonts w:asciiTheme="minorHAnsi" w:hAnsiTheme="minorHAnsi" w:cstheme="minorHAnsi"/>
          <w:color w:val="FFFFFF"/>
          <w:sz w:val="40"/>
          <w:szCs w:val="40"/>
        </w:rPr>
        <w:t>PRO</w:t>
      </w:r>
      <w:r w:rsidR="008D4D42">
        <w:rPr>
          <w:rFonts w:asciiTheme="minorHAnsi" w:hAnsiTheme="minorHAnsi" w:cstheme="minorHAnsi"/>
          <w:color w:val="FFFFFF"/>
          <w:sz w:val="40"/>
          <w:szCs w:val="40"/>
        </w:rPr>
        <w:t>J</w:t>
      </w:r>
      <w:r w:rsidRPr="00ED733D">
        <w:rPr>
          <w:rFonts w:asciiTheme="minorHAnsi" w:hAnsiTheme="minorHAnsi" w:cstheme="minorHAnsi"/>
          <w:color w:val="FFFFFF"/>
          <w:sz w:val="40"/>
          <w:szCs w:val="40"/>
        </w:rPr>
        <w:t>ECT</w:t>
      </w:r>
      <w:r w:rsidR="008D4D42">
        <w:rPr>
          <w:rFonts w:asciiTheme="minorHAnsi" w:hAnsiTheme="minorHAnsi" w:cstheme="minorHAnsi"/>
          <w:color w:val="FFFFFF"/>
          <w:sz w:val="40"/>
          <w:szCs w:val="40"/>
        </w:rPr>
        <w:t>E</w:t>
      </w:r>
      <w:r w:rsidRPr="00ED733D">
        <w:rPr>
          <w:rFonts w:asciiTheme="minorHAnsi" w:hAnsiTheme="minorHAnsi" w:cstheme="minorHAnsi"/>
          <w:color w:val="FFFFFF"/>
          <w:sz w:val="40"/>
          <w:szCs w:val="40"/>
        </w:rPr>
        <w:t xml:space="preserve"> CURRICULAR</w:t>
      </w:r>
      <w:r w:rsidR="00ED733D">
        <w:rPr>
          <w:rFonts w:asciiTheme="minorHAnsi" w:hAnsiTheme="minorHAnsi" w:cstheme="minorHAnsi"/>
          <w:color w:val="FFFFFF"/>
          <w:sz w:val="40"/>
          <w:szCs w:val="40"/>
        </w:rPr>
        <w:br/>
      </w:r>
      <w:r w:rsidR="008D4D42">
        <w:rPr>
          <w:rFonts w:asciiTheme="minorHAnsi" w:hAnsiTheme="minorHAnsi" w:cstheme="minorHAnsi"/>
          <w:color w:val="FFFFFF"/>
          <w:sz w:val="40"/>
          <w:szCs w:val="40"/>
        </w:rPr>
        <w:t>i</w:t>
      </w:r>
      <w:r w:rsidR="00ED733D">
        <w:rPr>
          <w:rFonts w:asciiTheme="minorHAnsi" w:hAnsiTheme="minorHAnsi" w:cstheme="minorHAnsi"/>
          <w:color w:val="FFFFFF"/>
          <w:sz w:val="40"/>
          <w:szCs w:val="40"/>
        </w:rPr>
        <w:br/>
      </w:r>
      <w:r w:rsidRPr="00ED733D">
        <w:rPr>
          <w:rFonts w:asciiTheme="minorHAnsi" w:hAnsiTheme="minorHAnsi" w:cstheme="minorHAnsi"/>
          <w:color w:val="FFFFFF"/>
          <w:sz w:val="40"/>
          <w:szCs w:val="40"/>
        </w:rPr>
        <w:t>PROGRAMACIÓ D</w:t>
      </w:r>
      <w:r w:rsidR="008D4D42">
        <w:rPr>
          <w:rFonts w:asciiTheme="minorHAnsi" w:hAnsiTheme="minorHAnsi" w:cstheme="minorHAnsi"/>
          <w:color w:val="FFFFFF"/>
          <w:sz w:val="40"/>
          <w:szCs w:val="40"/>
        </w:rPr>
        <w:t>’</w:t>
      </w:r>
      <w:r w:rsidRPr="00ED733D">
        <w:rPr>
          <w:rFonts w:asciiTheme="minorHAnsi" w:hAnsiTheme="minorHAnsi" w:cstheme="minorHAnsi"/>
          <w:color w:val="FFFFFF"/>
          <w:sz w:val="40"/>
          <w:szCs w:val="40"/>
        </w:rPr>
        <w:t>AULA</w:t>
      </w:r>
    </w:p>
    <w:p w14:paraId="27922852" w14:textId="6ACEC1F1" w:rsidR="000D069E" w:rsidRDefault="000D069E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>
        <w:rPr>
          <w:rFonts w:asciiTheme="minorHAnsi" w:hAnsiTheme="minorHAnsi" w:cstheme="minorHAnsi"/>
          <w:color w:val="FFFFFF"/>
          <w:sz w:val="40"/>
          <w:szCs w:val="40"/>
        </w:rPr>
        <w:t>Primers Auxilis</w:t>
      </w:r>
    </w:p>
    <w:p w14:paraId="73DF3A7A" w14:textId="77777777" w:rsidR="0076704E" w:rsidRDefault="0076704E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</w:p>
    <w:p w14:paraId="02722451" w14:textId="77777777" w:rsidR="00050270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FE7F47D" w14:textId="77777777" w:rsidR="000D069E" w:rsidRPr="009B1EB1" w:rsidRDefault="000D069E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09B610A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3E69054" w14:textId="77777777"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76704E" w14:paraId="6E25BB51" w14:textId="77777777" w:rsidTr="0011608B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5FA8E9FF" w14:textId="77777777" w:rsidR="0076704E" w:rsidRDefault="0076704E" w:rsidP="0011608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14:paraId="4F3BBC3C" w14:textId="77777777" w:rsidR="00050270" w:rsidRPr="0076704E" w:rsidRDefault="00050270">
      <w:pPr>
        <w:pStyle w:val="Normal1"/>
        <w:rPr>
          <w:rFonts w:asciiTheme="minorHAnsi" w:hAnsiTheme="minorHAnsi" w:cstheme="minorHAnsi"/>
          <w:sz w:val="22"/>
          <w:szCs w:val="22"/>
          <w:lang w:val="es-ES"/>
        </w:rPr>
      </w:pPr>
    </w:p>
    <w:p w14:paraId="41B11BD8" w14:textId="77777777"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42860356" w14:textId="77777777"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A3ADA3A" w14:textId="77777777"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ED2B0B3" w14:textId="77777777"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63D17D65" w14:textId="77777777"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76C478A2" w14:textId="77777777" w:rsidR="00050270" w:rsidRPr="009B1EB1" w:rsidRDefault="00050270">
      <w:pPr>
        <w:pStyle w:val="Normal1"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14:paraId="6A54E319" w14:textId="77777777" w:rsidR="00050270" w:rsidRPr="009B1EB1" w:rsidRDefault="00050270">
      <w:pPr>
        <w:pStyle w:val="Normal1"/>
        <w:pageBreakBefore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14:paraId="559926D9" w14:textId="1C7F20B7" w:rsidR="00050270" w:rsidRPr="009B1EB1" w:rsidRDefault="00A3663D">
      <w:pPr>
        <w:pStyle w:val="Normal1"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1EB1">
        <w:rPr>
          <w:rFonts w:asciiTheme="minorHAnsi" w:hAnsiTheme="minorHAnsi" w:cstheme="minorHAnsi"/>
          <w:b/>
          <w:sz w:val="22"/>
          <w:szCs w:val="22"/>
        </w:rPr>
        <w:t>Índ</w:t>
      </w:r>
      <w:r w:rsidR="008D4D42">
        <w:rPr>
          <w:rFonts w:asciiTheme="minorHAnsi" w:hAnsiTheme="minorHAnsi" w:cstheme="minorHAnsi"/>
          <w:b/>
          <w:sz w:val="22"/>
          <w:szCs w:val="22"/>
        </w:rPr>
        <w:t>ex</w:t>
      </w:r>
    </w:p>
    <w:p w14:paraId="37575F23" w14:textId="1A07C540" w:rsidR="00074E64" w:rsidRDefault="001E505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 w:rsidRPr="00254F04">
        <w:rPr>
          <w:rFonts w:asciiTheme="minorHAnsi" w:hAnsiTheme="minorHAnsi" w:cstheme="minorHAnsi"/>
          <w:szCs w:val="22"/>
          <w:lang w:val="es-ES_tradnl"/>
        </w:rPr>
        <w:fldChar w:fldCharType="begin"/>
      </w:r>
      <w:r w:rsidR="00A3663D" w:rsidRPr="00254F04">
        <w:rPr>
          <w:rFonts w:asciiTheme="minorHAnsi" w:hAnsiTheme="minorHAnsi" w:cstheme="minorHAnsi"/>
          <w:szCs w:val="22"/>
        </w:rPr>
        <w:instrText>TOC</w:instrText>
      </w:r>
      <w:r w:rsidRPr="00254F04">
        <w:rPr>
          <w:rFonts w:asciiTheme="minorHAnsi" w:hAnsiTheme="minorHAnsi" w:cstheme="minorHAnsi"/>
          <w:szCs w:val="22"/>
          <w:lang w:val="es-ES_tradnl"/>
        </w:rPr>
        <w:fldChar w:fldCharType="separate"/>
      </w:r>
      <w:r w:rsidR="00074E64">
        <w:rPr>
          <w:noProof/>
        </w:rPr>
        <w:t>1. INTRODUCCIÓ</w:t>
      </w:r>
      <w:r w:rsidR="00074E64">
        <w:rPr>
          <w:noProof/>
        </w:rPr>
        <w:tab/>
      </w:r>
      <w:r w:rsidR="00074E64">
        <w:rPr>
          <w:noProof/>
        </w:rPr>
        <w:fldChar w:fldCharType="begin"/>
      </w:r>
      <w:r w:rsidR="00074E64">
        <w:rPr>
          <w:noProof/>
        </w:rPr>
        <w:instrText xml:space="preserve"> PAGEREF _Toc39001158 \h </w:instrText>
      </w:r>
      <w:r w:rsidR="00074E64">
        <w:rPr>
          <w:noProof/>
        </w:rPr>
      </w:r>
      <w:r w:rsidR="00074E64">
        <w:rPr>
          <w:noProof/>
        </w:rPr>
        <w:fldChar w:fldCharType="separate"/>
      </w:r>
      <w:r w:rsidR="00074E64">
        <w:rPr>
          <w:noProof/>
        </w:rPr>
        <w:t>3</w:t>
      </w:r>
      <w:r w:rsidR="00074E64">
        <w:rPr>
          <w:noProof/>
        </w:rPr>
        <w:fldChar w:fldCharType="end"/>
      </w:r>
    </w:p>
    <w:p w14:paraId="2DE9A5BF" w14:textId="23C66059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1.1. Perfil professional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78856AB" w14:textId="5AC0347A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1.2. Competència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71C67F" w14:textId="09A9448D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1.3. Entorn professional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BD8D106" w14:textId="23D5BF18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1.4. Marc normatiu del cicle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D7B9AF" w14:textId="18167974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6704E">
        <w:rPr>
          <w:noProof/>
          <w:lang w:val="en-US"/>
        </w:rPr>
        <w:t>2. COMPETÈNCIES I OBJECTIUS GENERALS DEL MÒDUL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_Toc39001163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19FB34A3" w14:textId="2D59E974" w:rsidR="00074E64" w:rsidRPr="0076704E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6704E">
        <w:rPr>
          <w:noProof/>
          <w:lang w:val="en-US"/>
        </w:rPr>
        <w:t>2.1. Competències professionals, personals i socials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_Toc39001164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51EFE52" w14:textId="3E0EB67B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2.2. Objectius generals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10F76F8" w14:textId="3E7FE8B0" w:rsidR="00074E64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2.3. Durada del mòdul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_Toc39001166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953C023" w14:textId="3317791C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6704E">
        <w:rPr>
          <w:noProof/>
          <w:lang w:val="en-US"/>
        </w:rPr>
        <w:t>3. CONTINGUTS BÀSICS I ORIENTACIONS PEDAGÒGIQUES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_Toc39001167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8</w:t>
      </w:r>
      <w:r>
        <w:rPr>
          <w:noProof/>
        </w:rPr>
        <w:fldChar w:fldCharType="end"/>
      </w:r>
    </w:p>
    <w:p w14:paraId="4CFEF9D2" w14:textId="44175630" w:rsidR="00074E64" w:rsidRPr="0076704E" w:rsidRDefault="00074E6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6704E">
        <w:rPr>
          <w:noProof/>
          <w:lang w:val="en-US"/>
        </w:rPr>
        <w:t>3.1. Orientacions pedagògiques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_Toc39001168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11</w:t>
      </w:r>
      <w:r>
        <w:rPr>
          <w:noProof/>
        </w:rPr>
        <w:fldChar w:fldCharType="end"/>
      </w:r>
    </w:p>
    <w:p w14:paraId="6CC2D7D6" w14:textId="5AF37E55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6704E">
        <w:rPr>
          <w:noProof/>
          <w:lang w:val="en-US"/>
        </w:rPr>
        <w:t>4. RESULTATS D'APRENENTATGE I CRITERIS D'AVALUACIÓ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_Toc39001169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13</w:t>
      </w:r>
      <w:r>
        <w:rPr>
          <w:noProof/>
        </w:rPr>
        <w:fldChar w:fldCharType="end"/>
      </w:r>
    </w:p>
    <w:p w14:paraId="09DF11D3" w14:textId="51E598E4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F6A6D">
        <w:rPr>
          <w:noProof/>
          <w:lang w:val="ca-ES"/>
        </w:rPr>
        <w:t>5. MATERIALS I RECURSOS DIDÀCTICS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_Toc39001170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15</w:t>
      </w:r>
      <w:r>
        <w:rPr>
          <w:noProof/>
        </w:rPr>
        <w:fldChar w:fldCharType="end"/>
      </w:r>
    </w:p>
    <w:p w14:paraId="4DBB807A" w14:textId="458456FA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F6A6D">
        <w:rPr>
          <w:noProof/>
          <w:lang w:val="ca-ES"/>
        </w:rPr>
        <w:t>6. PROGRAMACIÓ I TEMPORALITZACIÓ D’UNITATS DE TREBALL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_Toc39001171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16</w:t>
      </w:r>
      <w:r>
        <w:rPr>
          <w:noProof/>
        </w:rPr>
        <w:fldChar w:fldCharType="end"/>
      </w:r>
    </w:p>
    <w:p w14:paraId="2D3CA455" w14:textId="47FBEA9F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F6A6D">
        <w:rPr>
          <w:noProof/>
          <w:lang w:val="ca-ES"/>
        </w:rPr>
        <w:t>7. TRANSVERSALS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_Toc39001172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17</w:t>
      </w:r>
      <w:r>
        <w:rPr>
          <w:noProof/>
        </w:rPr>
        <w:fldChar w:fldCharType="end"/>
      </w:r>
    </w:p>
    <w:p w14:paraId="0A792CD2" w14:textId="0F67A93F" w:rsidR="00074E64" w:rsidRPr="0076704E" w:rsidRDefault="00074E6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F6A6D">
        <w:rPr>
          <w:noProof/>
          <w:lang w:val="ca-ES"/>
        </w:rPr>
        <w:t>8. AVALUACIÓ GENERAL</w:t>
      </w:r>
      <w:r w:rsidRPr="0076704E">
        <w:rPr>
          <w:noProof/>
          <w:lang w:val="en-US"/>
        </w:rPr>
        <w:tab/>
      </w:r>
      <w:r>
        <w:rPr>
          <w:noProof/>
        </w:rPr>
        <w:fldChar w:fldCharType="begin"/>
      </w:r>
      <w:r w:rsidRPr="0076704E">
        <w:rPr>
          <w:noProof/>
          <w:lang w:val="en-US"/>
        </w:rPr>
        <w:instrText xml:space="preserve"> PAGEREF _Toc39001173 \h </w:instrText>
      </w:r>
      <w:r>
        <w:rPr>
          <w:noProof/>
        </w:rPr>
      </w:r>
      <w:r>
        <w:rPr>
          <w:noProof/>
        </w:rPr>
        <w:fldChar w:fldCharType="separate"/>
      </w:r>
      <w:r w:rsidRPr="0076704E">
        <w:rPr>
          <w:noProof/>
          <w:lang w:val="en-US"/>
        </w:rPr>
        <w:t>18</w:t>
      </w:r>
      <w:r>
        <w:rPr>
          <w:noProof/>
        </w:rPr>
        <w:fldChar w:fldCharType="end"/>
      </w:r>
    </w:p>
    <w:p w14:paraId="08C6A310" w14:textId="297DBAFB" w:rsidR="00C05AE3" w:rsidRPr="007414F9" w:rsidRDefault="001E505D" w:rsidP="00C05AE3">
      <w:pPr>
        <w:pStyle w:val="TDC1"/>
        <w:tabs>
          <w:tab w:val="right" w:leader="dot" w:pos="9742"/>
        </w:tabs>
        <w:rPr>
          <w:noProof/>
        </w:rPr>
      </w:pPr>
      <w:r w:rsidRPr="00254F04">
        <w:rPr>
          <w:rFonts w:asciiTheme="minorHAnsi" w:hAnsiTheme="minorHAnsi" w:cstheme="minorHAnsi"/>
          <w:szCs w:val="22"/>
        </w:rPr>
        <w:fldChar w:fldCharType="end"/>
      </w:r>
      <w:r w:rsidR="00C05AE3">
        <w:rPr>
          <w:noProof/>
        </w:rPr>
        <w:t xml:space="preserve">9. </w:t>
      </w:r>
      <w:r w:rsidR="00C05AE3" w:rsidRPr="007414F9">
        <w:rPr>
          <w:noProof/>
        </w:rPr>
        <w:t>UNITATS DE TREBALL</w:t>
      </w:r>
      <w:r w:rsidR="00C05AE3" w:rsidRPr="007414F9">
        <w:rPr>
          <w:noProof/>
        </w:rPr>
        <w:tab/>
      </w:r>
      <w:r w:rsidR="00C05AE3">
        <w:rPr>
          <w:noProof/>
        </w:rPr>
        <w:t>22</w:t>
      </w:r>
    </w:p>
    <w:p w14:paraId="476A5575" w14:textId="77777777" w:rsidR="00C05AE3" w:rsidRPr="007414F9" w:rsidRDefault="00C05AE3" w:rsidP="00C05AE3">
      <w:pPr>
        <w:pStyle w:val="TDC30"/>
        <w:tabs>
          <w:tab w:val="right" w:leader="dot" w:pos="9742"/>
        </w:tabs>
        <w:rPr>
          <w:noProof/>
        </w:rPr>
      </w:pPr>
      <w:r w:rsidRPr="0073726C">
        <w:rPr>
          <w:b/>
          <w:noProof/>
        </w:rPr>
        <w:t>UNITAT DE TREBALL 1. El sistema sanitari i els primers auxilis</w:t>
      </w:r>
      <w:r w:rsidRPr="007414F9">
        <w:rPr>
          <w:noProof/>
        </w:rPr>
        <w:tab/>
      </w:r>
      <w:r>
        <w:rPr>
          <w:noProof/>
        </w:rPr>
        <w:t>22</w:t>
      </w:r>
    </w:p>
    <w:p w14:paraId="555D4FA1" w14:textId="77777777" w:rsidR="00C05AE3" w:rsidRPr="007414F9" w:rsidRDefault="00C05AE3" w:rsidP="00C05AE3">
      <w:pPr>
        <w:pStyle w:val="TDC30"/>
        <w:tabs>
          <w:tab w:val="right" w:leader="dot" w:pos="9742"/>
        </w:tabs>
        <w:rPr>
          <w:noProof/>
        </w:rPr>
      </w:pPr>
      <w:r w:rsidRPr="007414F9">
        <w:rPr>
          <w:noProof/>
        </w:rPr>
        <w:t>UNITAT DE TREBALL 2. Valoració de l'estat de la víctima</w:t>
      </w:r>
      <w:r w:rsidRPr="007414F9">
        <w:rPr>
          <w:noProof/>
        </w:rPr>
        <w:tab/>
      </w:r>
      <w:r>
        <w:rPr>
          <w:noProof/>
        </w:rPr>
        <w:t>24</w:t>
      </w:r>
    </w:p>
    <w:p w14:paraId="77C4C36E" w14:textId="77777777" w:rsidR="00C05AE3" w:rsidRPr="007414F9" w:rsidRDefault="00C05AE3" w:rsidP="00C05AE3">
      <w:pPr>
        <w:pStyle w:val="TDC30"/>
        <w:tabs>
          <w:tab w:val="right" w:leader="dot" w:pos="9742"/>
        </w:tabs>
        <w:rPr>
          <w:noProof/>
        </w:rPr>
      </w:pPr>
      <w:r w:rsidRPr="007414F9">
        <w:rPr>
          <w:noProof/>
        </w:rPr>
        <w:t>UNITAT DE TREBALL 3. Suport vital bàsic i desfibril·lació externa automatitzada</w:t>
      </w:r>
      <w:r w:rsidRPr="007414F9">
        <w:rPr>
          <w:noProof/>
        </w:rPr>
        <w:tab/>
      </w:r>
      <w:r>
        <w:rPr>
          <w:noProof/>
        </w:rPr>
        <w:t>26</w:t>
      </w:r>
    </w:p>
    <w:p w14:paraId="528A3B09" w14:textId="77777777" w:rsidR="00C05AE3" w:rsidRPr="007414F9" w:rsidRDefault="00C05AE3" w:rsidP="00C05AE3">
      <w:pPr>
        <w:pStyle w:val="TDC30"/>
        <w:tabs>
          <w:tab w:val="right" w:leader="dot" w:pos="9742"/>
        </w:tabs>
        <w:rPr>
          <w:noProof/>
        </w:rPr>
      </w:pPr>
      <w:r w:rsidRPr="007414F9">
        <w:rPr>
          <w:noProof/>
        </w:rPr>
        <w:t>UNITAT DE TREBALL 4. Procediments de mobilització i immobilització</w:t>
      </w:r>
      <w:r w:rsidRPr="007414F9">
        <w:rPr>
          <w:noProof/>
        </w:rPr>
        <w:tab/>
      </w:r>
      <w:r>
        <w:rPr>
          <w:noProof/>
        </w:rPr>
        <w:t>28</w:t>
      </w:r>
    </w:p>
    <w:p w14:paraId="1C07ADA6" w14:textId="77777777" w:rsidR="00C05AE3" w:rsidRPr="0076704E" w:rsidRDefault="00C05AE3" w:rsidP="00C05AE3">
      <w:pPr>
        <w:pStyle w:val="TDC30"/>
        <w:tabs>
          <w:tab w:val="right" w:leader="dot" w:pos="9742"/>
        </w:tabs>
        <w:rPr>
          <w:noProof/>
          <w:lang w:val="en-US"/>
        </w:rPr>
      </w:pPr>
      <w:r w:rsidRPr="007414F9">
        <w:rPr>
          <w:noProof/>
        </w:rPr>
        <w:t xml:space="preserve">UNITAT DE TREBALL 5. </w:t>
      </w:r>
      <w:r w:rsidRPr="0076704E">
        <w:rPr>
          <w:noProof/>
          <w:lang w:val="en-US"/>
        </w:rPr>
        <w:t>Lesions per agents físics: primers auxilis</w:t>
      </w:r>
      <w:r w:rsidRPr="0076704E">
        <w:rPr>
          <w:noProof/>
          <w:lang w:val="en-US"/>
        </w:rPr>
        <w:tab/>
        <w:t>30</w:t>
      </w:r>
    </w:p>
    <w:p w14:paraId="6D9D89ED" w14:textId="77777777" w:rsidR="00C05AE3" w:rsidRPr="0076704E" w:rsidRDefault="00C05AE3" w:rsidP="00C05AE3">
      <w:pPr>
        <w:pStyle w:val="TDC30"/>
        <w:tabs>
          <w:tab w:val="right" w:leader="dot" w:pos="9742"/>
        </w:tabs>
        <w:rPr>
          <w:noProof/>
          <w:lang w:val="en-US"/>
        </w:rPr>
      </w:pPr>
      <w:r w:rsidRPr="0076704E">
        <w:rPr>
          <w:noProof/>
          <w:lang w:val="en-US"/>
        </w:rPr>
        <w:t>UNITAT DE TREBALL 6. Lesions per agents químics i biològics: primers auxilis</w:t>
      </w:r>
      <w:r w:rsidRPr="0076704E">
        <w:rPr>
          <w:noProof/>
          <w:lang w:val="en-US"/>
        </w:rPr>
        <w:tab/>
        <w:t>32</w:t>
      </w:r>
    </w:p>
    <w:p w14:paraId="4FC13405" w14:textId="77777777" w:rsidR="00C05AE3" w:rsidRPr="0076704E" w:rsidRDefault="00C05AE3" w:rsidP="00C05AE3">
      <w:pPr>
        <w:pStyle w:val="TDC30"/>
        <w:tabs>
          <w:tab w:val="right" w:leader="dot" w:pos="9742"/>
        </w:tabs>
        <w:rPr>
          <w:noProof/>
          <w:lang w:val="en-US"/>
        </w:rPr>
      </w:pPr>
      <w:r w:rsidRPr="0076704E">
        <w:rPr>
          <w:noProof/>
          <w:lang w:val="en-US"/>
        </w:rPr>
        <w:t>UNITAT DE TREBALL 7. Patologia orgànica d'urgència i part imminent</w:t>
      </w:r>
      <w:r w:rsidRPr="0076704E">
        <w:rPr>
          <w:noProof/>
          <w:lang w:val="en-US"/>
        </w:rPr>
        <w:tab/>
        <w:t>34</w:t>
      </w:r>
    </w:p>
    <w:p w14:paraId="41F58573" w14:textId="77777777" w:rsidR="00C05AE3" w:rsidRPr="007414F9" w:rsidRDefault="00C05AE3" w:rsidP="00C05AE3">
      <w:pPr>
        <w:pStyle w:val="TDC30"/>
        <w:tabs>
          <w:tab w:val="right" w:leader="dot" w:pos="9742"/>
        </w:tabs>
        <w:rPr>
          <w:noProof/>
        </w:rPr>
      </w:pPr>
      <w:r w:rsidRPr="007414F9">
        <w:rPr>
          <w:noProof/>
        </w:rPr>
        <w:t>UNITAT DE TREBALL 8. Suport psicològic: primers auxilis</w:t>
      </w:r>
      <w:r w:rsidRPr="007414F9">
        <w:rPr>
          <w:noProof/>
        </w:rPr>
        <w:tab/>
      </w:r>
      <w:r>
        <w:rPr>
          <w:noProof/>
        </w:rPr>
        <w:t>36</w:t>
      </w:r>
    </w:p>
    <w:p w14:paraId="53A33F08" w14:textId="77777777" w:rsidR="0076704E" w:rsidRPr="000B0537" w:rsidRDefault="0076704E" w:rsidP="000B0537">
      <w:pPr>
        <w:rPr>
          <w:rFonts w:asciiTheme="minorHAnsi" w:eastAsia="Lucida Sans Unicode" w:hAnsiTheme="minorHAnsi" w:cstheme="minorHAnsi"/>
          <w:b/>
          <w:color w:val="FFFFFF"/>
          <w:szCs w:val="22"/>
          <w:lang w:val="ca-ES" w:eastAsia="en-US"/>
        </w:rPr>
      </w:pPr>
    </w:p>
    <w:p w14:paraId="01B98AC1" w14:textId="77777777" w:rsidR="009F55E0" w:rsidRPr="007414F9" w:rsidRDefault="009F55E0" w:rsidP="009F55E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24D6F17" w14:textId="0FAB80ED" w:rsidR="0076704E" w:rsidRDefault="0076704E">
      <w:pPr>
        <w:rPr>
          <w:rFonts w:asciiTheme="minorHAnsi" w:eastAsia="Lucida Sans Unicode" w:hAnsiTheme="minorHAnsi" w:cstheme="minorHAnsi"/>
          <w:szCs w:val="22"/>
          <w:lang w:val="ca-ES" w:eastAsia="en-US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17DC715" w14:textId="77777777" w:rsidR="0076704E" w:rsidRPr="007414F9" w:rsidRDefault="0076704E" w:rsidP="009F55E0">
      <w:pPr>
        <w:pStyle w:val="Normal1"/>
        <w:rPr>
          <w:rFonts w:asciiTheme="minorHAnsi" w:hAnsiTheme="minorHAnsi" w:cstheme="minorHAnsi"/>
          <w:sz w:val="22"/>
          <w:szCs w:val="22"/>
        </w:rPr>
        <w:sectPr w:rsidR="0076704E" w:rsidRPr="007414F9" w:rsidSect="00050270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20"/>
          <w:formProt w:val="0"/>
          <w:docGrid w:linePitch="360" w:charSpace="-6145"/>
        </w:sectPr>
      </w:pPr>
      <w:bookmarkStart w:id="0" w:name="_GoBack"/>
      <w:bookmarkEnd w:id="0"/>
    </w:p>
    <w:p w14:paraId="747F579A" w14:textId="77777777" w:rsidR="009F55E0" w:rsidRPr="007414F9" w:rsidRDefault="009F55E0" w:rsidP="009F55E0">
      <w:pPr>
        <w:shd w:val="clear" w:color="auto" w:fill="8DB3E2"/>
        <w:spacing w:after="200" w:line="276" w:lineRule="auto"/>
        <w:outlineLvl w:val="0"/>
        <w:rPr>
          <w:rFonts w:cs="Calibri"/>
          <w:b/>
          <w:color w:val="FFFFFF"/>
          <w:sz w:val="24"/>
          <w:szCs w:val="24"/>
          <w:lang w:eastAsia="en-US"/>
        </w:rPr>
      </w:pPr>
      <w:bookmarkStart w:id="1" w:name="_Toc37240891"/>
      <w:bookmarkStart w:id="2" w:name="_Toc36631769"/>
      <w:r w:rsidRPr="007414F9">
        <w:rPr>
          <w:rFonts w:cs="Calibri"/>
          <w:b/>
          <w:color w:val="FFFFFF"/>
          <w:sz w:val="24"/>
          <w:szCs w:val="24"/>
          <w:lang w:eastAsia="en-US"/>
        </w:rPr>
        <w:lastRenderedPageBreak/>
        <w:t>9. UNITATS DE TREBA</w:t>
      </w:r>
      <w:bookmarkEnd w:id="1"/>
      <w:r w:rsidRPr="007414F9">
        <w:rPr>
          <w:rFonts w:cs="Calibri"/>
          <w:b/>
          <w:color w:val="FFFFFF"/>
          <w:sz w:val="24"/>
          <w:szCs w:val="24"/>
          <w:lang w:eastAsia="en-US"/>
        </w:rPr>
        <w:t>LL</w:t>
      </w:r>
    </w:p>
    <w:p w14:paraId="5450A435" w14:textId="77777777" w:rsidR="009F55E0" w:rsidRPr="007414F9" w:rsidRDefault="009F55E0" w:rsidP="009F55E0">
      <w:pPr>
        <w:widowControl w:val="0"/>
        <w:suppressAutoHyphens/>
        <w:spacing w:after="120" w:line="360" w:lineRule="auto"/>
        <w:ind w:right="1484"/>
        <w:jc w:val="both"/>
        <w:textAlignment w:val="baseline"/>
        <w:rPr>
          <w:rFonts w:asciiTheme="minorHAnsi" w:eastAsia="Lucida Sans Unicode" w:hAnsiTheme="minorHAnsi" w:cstheme="minorHAnsi"/>
          <w:szCs w:val="22"/>
          <w:lang w:eastAsia="en-US"/>
        </w:rPr>
      </w:pPr>
      <w:r w:rsidRPr="007414F9">
        <w:rPr>
          <w:rFonts w:asciiTheme="minorHAnsi" w:eastAsia="Lucida Sans Unicode" w:hAnsiTheme="minorHAnsi" w:cstheme="minorHAnsi"/>
          <w:szCs w:val="22"/>
          <w:lang w:eastAsia="en-US"/>
        </w:rPr>
        <w:t>El llibre de</w:t>
      </w:r>
      <w:r w:rsidRPr="007414F9">
        <w:rPr>
          <w:rFonts w:asciiTheme="minorHAnsi" w:eastAsia="Lucida Sans Unicode" w:hAnsiTheme="minorHAnsi" w:cstheme="minorHAnsi"/>
          <w:b/>
          <w:i/>
          <w:szCs w:val="22"/>
          <w:lang w:eastAsia="en-US"/>
        </w:rPr>
        <w:t xml:space="preserve"> Primers Auxilis</w:t>
      </w:r>
      <w:r w:rsidRPr="007414F9">
        <w:rPr>
          <w:rFonts w:asciiTheme="minorHAnsi" w:eastAsia="Lucida Sans Unicode" w:hAnsiTheme="minorHAnsi" w:cstheme="minorHAnsi"/>
          <w:szCs w:val="22"/>
          <w:lang w:eastAsia="en-US"/>
        </w:rPr>
        <w:t xml:space="preserve"> s’estructura en les següents unitats de treball:</w:t>
      </w:r>
    </w:p>
    <w:p w14:paraId="34B8696F" w14:textId="77777777" w:rsidR="009F55E0" w:rsidRPr="007414F9" w:rsidRDefault="009F55E0" w:rsidP="009F55E0">
      <w:pPr>
        <w:widowControl w:val="0"/>
        <w:pBdr>
          <w:top w:val="nil"/>
          <w:left w:val="nil"/>
          <w:bottom w:val="single" w:sz="8" w:space="1" w:color="0070C0"/>
          <w:right w:val="nil"/>
        </w:pBdr>
        <w:suppressAutoHyphens/>
        <w:spacing w:line="360" w:lineRule="auto"/>
        <w:ind w:right="1625"/>
        <w:jc w:val="both"/>
        <w:textAlignment w:val="baseline"/>
        <w:outlineLvl w:val="2"/>
        <w:rPr>
          <w:rFonts w:asciiTheme="minorHAnsi" w:eastAsia="Lucida Sans Unicode" w:hAnsiTheme="minorHAnsi" w:cstheme="minorHAnsi"/>
          <w:b/>
          <w:noProof/>
          <w:szCs w:val="22"/>
          <w:lang w:eastAsia="en-US"/>
        </w:rPr>
      </w:pPr>
      <w:bookmarkStart w:id="3" w:name="_Toc37240892"/>
      <w:r w:rsidRPr="007414F9">
        <w:rPr>
          <w:rFonts w:asciiTheme="minorHAnsi" w:eastAsia="Lucida Sans Unicode" w:hAnsiTheme="minorHAnsi" w:cstheme="minorHAnsi"/>
          <w:b/>
          <w:szCs w:val="22"/>
          <w:lang w:eastAsia="en-US"/>
        </w:rPr>
        <w:t xml:space="preserve">UNITAT DE TREBALL 1. </w:t>
      </w:r>
      <w:r w:rsidRPr="007414F9">
        <w:rPr>
          <w:rFonts w:asciiTheme="minorHAnsi" w:eastAsia="Lucida Sans Unicode" w:hAnsiTheme="minorHAnsi" w:cstheme="minorHAnsi"/>
          <w:b/>
          <w:noProof/>
          <w:szCs w:val="22"/>
          <w:lang w:eastAsia="en-US"/>
        </w:rPr>
        <w:t>El sistema sanitari i els primers auxilis</w:t>
      </w:r>
      <w:bookmarkEnd w:id="3"/>
    </w:p>
    <w:p w14:paraId="21B19B8C" w14:textId="77777777" w:rsidR="009F55E0" w:rsidRPr="007414F9" w:rsidRDefault="009F55E0" w:rsidP="009F55E0">
      <w:pPr>
        <w:widowControl w:val="0"/>
        <w:shd w:val="clear" w:color="auto" w:fill="8DB3E2"/>
        <w:suppressAutoHyphens/>
        <w:ind w:right="66"/>
        <w:jc w:val="both"/>
        <w:textAlignment w:val="baseline"/>
        <w:rPr>
          <w:rFonts w:asciiTheme="minorHAnsi" w:eastAsia="Lucida Sans Unicode" w:hAnsiTheme="minorHAnsi" w:cstheme="minorHAnsi"/>
          <w:b/>
          <w:color w:val="FFFFFF"/>
          <w:sz w:val="24"/>
          <w:szCs w:val="24"/>
          <w:lang w:eastAsia="en-US"/>
        </w:rPr>
      </w:pPr>
      <w:r w:rsidRPr="007414F9">
        <w:rPr>
          <w:rFonts w:asciiTheme="minorHAnsi" w:eastAsia="Lucida Sans Unicode" w:hAnsiTheme="minorHAnsi" w:cstheme="minorHAnsi"/>
          <w:b/>
          <w:color w:val="FFFFFF"/>
          <w:sz w:val="24"/>
          <w:szCs w:val="24"/>
          <w:lang w:eastAsia="en-US"/>
        </w:rPr>
        <w:t xml:space="preserve">OBJECTIUS </w:t>
      </w:r>
    </w:p>
    <w:p w14:paraId="35A903A1" w14:textId="77777777" w:rsidR="009F55E0" w:rsidRPr="007414F9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7414F9">
        <w:rPr>
          <w:rFonts w:asciiTheme="minorHAnsi" w:eastAsia="Times New Roman" w:hAnsiTheme="minorHAnsi" w:cstheme="minorHAnsi"/>
          <w:szCs w:val="22"/>
          <w:lang w:eastAsia="zh-CN"/>
        </w:rPr>
        <w:t>Identificar els mitjans per accedir al sistema sanitari.</w:t>
      </w:r>
    </w:p>
    <w:p w14:paraId="2FFD130D" w14:textId="77777777" w:rsidR="009F55E0" w:rsidRPr="0076704E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val="en-US" w:eastAsia="zh-CN"/>
        </w:rPr>
      </w:pPr>
      <w:r w:rsidRPr="0076704E">
        <w:rPr>
          <w:rFonts w:asciiTheme="minorHAnsi" w:eastAsia="Times New Roman" w:hAnsiTheme="minorHAnsi" w:cstheme="minorHAnsi"/>
          <w:szCs w:val="22"/>
          <w:lang w:val="en-US" w:eastAsia="zh-CN"/>
        </w:rPr>
        <w:t>Conèixer els objectius i els límits dels primers auxilis.</w:t>
      </w:r>
    </w:p>
    <w:p w14:paraId="1AD0B237" w14:textId="77777777" w:rsidR="009F55E0" w:rsidRPr="007414F9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7414F9">
        <w:rPr>
          <w:rFonts w:asciiTheme="minorHAnsi" w:eastAsia="Times New Roman" w:hAnsiTheme="minorHAnsi" w:cstheme="minorHAnsi"/>
          <w:szCs w:val="22"/>
          <w:lang w:eastAsia="zh-CN"/>
        </w:rPr>
        <w:t>Valorar les obligacions legals pel que fa a l'auxili en un accident.</w:t>
      </w:r>
    </w:p>
    <w:p w14:paraId="5351AF50" w14:textId="77777777" w:rsidR="009F55E0" w:rsidRPr="007414F9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7414F9">
        <w:rPr>
          <w:rFonts w:asciiTheme="minorHAnsi" w:eastAsia="Times New Roman" w:hAnsiTheme="minorHAnsi" w:cstheme="minorHAnsi"/>
          <w:szCs w:val="22"/>
          <w:lang w:eastAsia="zh-CN"/>
        </w:rPr>
        <w:t>Reconèixer les fases en la prestació dels primers auxilis i el decàleg d'actuació per actuar.</w:t>
      </w:r>
    </w:p>
    <w:p w14:paraId="7FBF66E7" w14:textId="77777777" w:rsidR="009F55E0" w:rsidRPr="007414F9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7414F9">
        <w:rPr>
          <w:rFonts w:asciiTheme="minorHAnsi" w:eastAsia="Times New Roman" w:hAnsiTheme="minorHAnsi" w:cstheme="minorHAnsi"/>
          <w:szCs w:val="22"/>
          <w:lang w:eastAsia="zh-CN"/>
        </w:rPr>
        <w:t>Identificar les tècniques de protecció i autoprotecció.</w:t>
      </w:r>
    </w:p>
    <w:p w14:paraId="6CDB99C3" w14:textId="77777777" w:rsidR="009F55E0" w:rsidRPr="007414F9" w:rsidRDefault="009F55E0" w:rsidP="009F55E0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Cs w:val="22"/>
          <w:lang w:eastAsia="zh-CN"/>
        </w:rPr>
      </w:pPr>
      <w:r w:rsidRPr="007414F9">
        <w:rPr>
          <w:rFonts w:asciiTheme="minorHAnsi" w:eastAsia="Times New Roman" w:hAnsiTheme="minorHAnsi" w:cstheme="minorHAnsi"/>
          <w:szCs w:val="22"/>
          <w:lang w:eastAsia="zh-CN"/>
        </w:rPr>
        <w:t>Descriure el contingut mínim d'una farmaciola.</w:t>
      </w:r>
    </w:p>
    <w:p w14:paraId="3FA6B2C5" w14:textId="77777777" w:rsidR="009F55E0" w:rsidRPr="007414F9" w:rsidRDefault="009F55E0" w:rsidP="009F55E0">
      <w:r w:rsidRPr="007414F9"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961"/>
        <w:gridCol w:w="2976"/>
        <w:gridCol w:w="4031"/>
      </w:tblGrid>
      <w:tr w:rsidR="009F55E0" w:rsidRPr="007414F9" w14:paraId="7A3D3A0C" w14:textId="77777777" w:rsidTr="00E05717">
        <w:tc>
          <w:tcPr>
            <w:tcW w:w="6803" w:type="dxa"/>
            <w:gridSpan w:val="2"/>
            <w:shd w:val="clear" w:color="auto" w:fill="2F5496" w:themeFill="accent1" w:themeFillShade="BF"/>
            <w:tcMar>
              <w:left w:w="0" w:type="dxa"/>
            </w:tcMar>
            <w:vAlign w:val="center"/>
          </w:tcPr>
          <w:p w14:paraId="7924FCD0" w14:textId="77777777" w:rsidR="009F55E0" w:rsidRPr="007414F9" w:rsidRDefault="009F55E0" w:rsidP="00E05717">
            <w:pPr>
              <w:widowControl w:val="0"/>
              <w:suppressAutoHyphens/>
              <w:spacing w:before="120" w:after="120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z w:val="21"/>
                <w:szCs w:val="21"/>
                <w:lang w:eastAsia="en-US"/>
              </w:rPr>
              <w:t xml:space="preserve">itat 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  <w:t>de treball 1: El sistema sanitari i els primers auxilis</w:t>
            </w:r>
          </w:p>
        </w:tc>
        <w:tc>
          <w:tcPr>
            <w:tcW w:w="7017" w:type="dxa"/>
            <w:gridSpan w:val="2"/>
            <w:shd w:val="clear" w:color="auto" w:fill="2F5496" w:themeFill="accent1" w:themeFillShade="BF"/>
            <w:vAlign w:val="center"/>
          </w:tcPr>
          <w:p w14:paraId="1B03C22F" w14:textId="77777777" w:rsidR="009F55E0" w:rsidRPr="007414F9" w:rsidRDefault="009F55E0" w:rsidP="00E05717">
            <w:pPr>
              <w:widowControl w:val="0"/>
              <w:suppressAutoHyphens/>
              <w:spacing w:before="120" w:after="120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FFFFFF"/>
                <w:sz w:val="21"/>
                <w:szCs w:val="21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z w:val="21"/>
                <w:szCs w:val="21"/>
                <w:lang w:eastAsia="en-US"/>
              </w:rPr>
              <w:t>litz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z w:val="21"/>
                <w:szCs w:val="21"/>
                <w:lang w:eastAsia="en-US"/>
              </w:rPr>
              <w:t>ci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FFFFFF"/>
                <w:sz w:val="21"/>
                <w:szCs w:val="21"/>
                <w:lang w:eastAsia="en-US"/>
              </w:rPr>
              <w:t>: 12 hores</w:t>
            </w:r>
          </w:p>
        </w:tc>
      </w:tr>
      <w:tr w:rsidR="009F55E0" w:rsidRPr="007414F9" w14:paraId="41E1CFD8" w14:textId="77777777" w:rsidTr="00E05717">
        <w:tc>
          <w:tcPr>
            <w:tcW w:w="2834" w:type="dxa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19E8C850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9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Contingut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1259528C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57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Criteri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s d’a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valua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c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ió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07C08228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62" w:right="140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lang w:eastAsia="en-US"/>
              </w:rPr>
              <w:t>Resultats d’aprenentatge</w:t>
            </w:r>
          </w:p>
        </w:tc>
        <w:tc>
          <w:tcPr>
            <w:tcW w:w="4040" w:type="dxa"/>
            <w:shd w:val="clear" w:color="auto" w:fill="D9E2F3" w:themeFill="accent1" w:themeFillTint="33"/>
            <w:vAlign w:val="center"/>
          </w:tcPr>
          <w:p w14:paraId="7F4DDBF8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68" w:right="182" w:firstLine="56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Instru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2"/>
                <w:sz w:val="18"/>
                <w:szCs w:val="18"/>
                <w:lang w:eastAsia="en-US"/>
              </w:rPr>
              <w:t>m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ent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s d’a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valua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c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 xml:space="preserve">ió </w:t>
            </w:r>
          </w:p>
          <w:p w14:paraId="68FCB612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68" w:right="182" w:firstLine="56"/>
              <w:jc w:val="center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Criteri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s de qu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alifi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c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a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c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eastAsia="en-US"/>
              </w:rPr>
              <w:t>ió</w:t>
            </w:r>
          </w:p>
        </w:tc>
      </w:tr>
      <w:tr w:rsidR="009F55E0" w:rsidRPr="007414F9" w14:paraId="541C96D1" w14:textId="77777777" w:rsidTr="00E05717">
        <w:tc>
          <w:tcPr>
            <w:tcW w:w="2834" w:type="dxa"/>
            <w:shd w:val="clear" w:color="auto" w:fill="auto"/>
            <w:tcMar>
              <w:left w:w="0" w:type="dxa"/>
            </w:tcMar>
          </w:tcPr>
          <w:p w14:paraId="0EEF5C40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 xml:space="preserve">1. El sistema sanitari i l'atenció sanitària </w:t>
            </w:r>
            <w:r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a</w:t>
            </w: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 xml:space="preserve"> les emergències.</w:t>
            </w:r>
          </w:p>
          <w:p w14:paraId="0FB2C15E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2. Primers auxilis.</w:t>
            </w:r>
          </w:p>
          <w:p w14:paraId="57B0FCE0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3. Marc ètic i legal.</w:t>
            </w:r>
          </w:p>
          <w:p w14:paraId="3BE21363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4. Tipus d'accidents més freqüents i les seves conseqüències.</w:t>
            </w:r>
          </w:p>
          <w:p w14:paraId="6B0E9A06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5. Conducta PAS: protegir, avisar i socórrer.</w:t>
            </w:r>
          </w:p>
          <w:p w14:paraId="2A37C8F3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6. Decàleg d'actuació en primers auxilis.</w:t>
            </w:r>
          </w:p>
          <w:p w14:paraId="3924D3FD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7. Mètodes i materials de protecció de la zona.</w:t>
            </w:r>
          </w:p>
          <w:p w14:paraId="54E57636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8. La farmaciola de primers auxilis.</w:t>
            </w:r>
          </w:p>
        </w:tc>
        <w:tc>
          <w:tcPr>
            <w:tcW w:w="3969" w:type="dxa"/>
            <w:shd w:val="clear" w:color="auto" w:fill="auto"/>
          </w:tcPr>
          <w:p w14:paraId="01F4E5A4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a) S'ha assegurat la zona segons el procediment oportú.</w:t>
            </w:r>
          </w:p>
          <w:p w14:paraId="2B1A66E6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b) S'han identificat les tècniques d'autoprotecció en la manipulació de persones accidentades.</w:t>
            </w:r>
          </w:p>
          <w:p w14:paraId="2EEA4061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c) S'ha descrit el contingut mínim d'una farmaciola d'urgències i les indicacions dels productes i medicaments.</w:t>
            </w:r>
          </w:p>
          <w:p w14:paraId="6BB483E8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d) S'han establert les prioritats d'actuació en múltiples víctimes.</w:t>
            </w:r>
          </w:p>
          <w:p w14:paraId="07353DBE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i) S'ha descrit com avisar i quina informació comunicar.</w:t>
            </w:r>
          </w:p>
          <w:p w14:paraId="208E4937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f) S'han aplicat normes i protocols de seguretat i d'autoprotecció personal.</w:t>
            </w:r>
          </w:p>
        </w:tc>
        <w:tc>
          <w:tcPr>
            <w:tcW w:w="2977" w:type="dxa"/>
            <w:shd w:val="clear" w:color="auto" w:fill="auto"/>
          </w:tcPr>
          <w:p w14:paraId="0D9B7662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1. Realitza la valoració inicial de l'assistència en una urgència, descrivint els recursos disponibles i els tipus d'ajuda necessària.</w:t>
            </w:r>
          </w:p>
          <w:p w14:paraId="2019584F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2. Aplica tècniques de suport vital bàsic, descrivint-les i relacionant-les amb l'objectiu a assolir.</w:t>
            </w:r>
          </w:p>
          <w:p w14:paraId="075D85DA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Cs/>
                <w:sz w:val="16"/>
                <w:szCs w:val="16"/>
                <w:lang w:eastAsia="en-US"/>
              </w:rPr>
              <w:t>3. Aplica procediments d'immobilització i mobilització de víctimes, seleccionant els mitjans materials i les tècniques.</w:t>
            </w:r>
          </w:p>
        </w:tc>
        <w:tc>
          <w:tcPr>
            <w:tcW w:w="4040" w:type="dxa"/>
            <w:shd w:val="clear" w:color="auto" w:fill="auto"/>
          </w:tcPr>
          <w:p w14:paraId="29E4A3AF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1. Observació directa alumne/a: motivació, interès, actituds, comportament, assistència, etc.</w:t>
            </w:r>
          </w:p>
          <w:p w14:paraId="43683FD9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2. Participació a classe: intervencions sobre activitats i exercicis proposats, valorant la seva dedicació i interès.</w:t>
            </w:r>
          </w:p>
          <w:p w14:paraId="1166486B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3. Elaboració d'exercicis pràctics (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Pt1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, activitats</w:t>
            </w:r>
            <w:r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de la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unitat).</w:t>
            </w:r>
          </w:p>
          <w:p w14:paraId="1BF4E985" w14:textId="77777777" w:rsidR="009F55E0" w:rsidRPr="0076704E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val="en-US" w:eastAsia="en-US"/>
              </w:rPr>
            </w:pPr>
            <w:r w:rsidRPr="0076704E">
              <w:rPr>
                <w:rFonts w:ascii="Lucida Sans" w:eastAsia="Lucida Sans Unicode" w:hAnsi="Lucida Sans" w:cstheme="minorHAnsi"/>
                <w:sz w:val="16"/>
                <w:szCs w:val="16"/>
                <w:lang w:val="en-US" w:eastAsia="en-US"/>
              </w:rPr>
              <w:t>4. Realització d'activitats finals: (</w:t>
            </w:r>
            <w:r w:rsidRPr="0076704E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val="en-US" w:eastAsia="en-US"/>
              </w:rPr>
              <w:t>Pt2</w:t>
            </w:r>
            <w:r w:rsidRPr="0076704E">
              <w:rPr>
                <w:rFonts w:ascii="Lucida Sans" w:eastAsia="Lucida Sans Unicode" w:hAnsi="Lucida Sans" w:cstheme="minorHAnsi"/>
                <w:sz w:val="16"/>
                <w:szCs w:val="16"/>
                <w:lang w:val="en-US" w:eastAsia="en-US"/>
              </w:rPr>
              <w:t>, activitats individuals, grupals i d'internet) (</w:t>
            </w:r>
            <w:r w:rsidRPr="0076704E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val="en-US" w:eastAsia="en-US"/>
              </w:rPr>
              <w:t>Pt3</w:t>
            </w:r>
            <w:r w:rsidRPr="0076704E">
              <w:rPr>
                <w:rFonts w:ascii="Lucida Sans" w:eastAsia="Lucida Sans Unicode" w:hAnsi="Lucida Sans" w:cstheme="minorHAnsi"/>
                <w:sz w:val="16"/>
                <w:szCs w:val="16"/>
                <w:lang w:val="en-US" w:eastAsia="en-US"/>
              </w:rPr>
              <w:t>, pràctiques professionals proposades).</w:t>
            </w:r>
          </w:p>
          <w:p w14:paraId="1DAF5315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5. Realització de proves i controls periòdics (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Pe1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, proves d’avaluació proposades).</w:t>
            </w:r>
          </w:p>
          <w:p w14:paraId="6A131635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6. Prova escrita al fi</w:t>
            </w:r>
            <w:r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nal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de la unitat (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Pe2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, test d'avaluació del llibre).</w:t>
            </w:r>
          </w:p>
          <w:p w14:paraId="7947D753" w14:textId="77777777" w:rsidR="009F55E0" w:rsidRPr="007414F9" w:rsidRDefault="009F55E0" w:rsidP="00E05717">
            <w:pPr>
              <w:widowControl w:val="0"/>
              <w:suppressAutoHyphens/>
              <w:spacing w:after="60"/>
              <w:ind w:left="57" w:right="57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A aquesta unitat li donarem una ponderació d'un 12% sobre el contingut total del mòdul professional.</w:t>
            </w:r>
          </w:p>
        </w:tc>
      </w:tr>
      <w:tr w:rsidR="009F55E0" w:rsidRPr="007414F9" w14:paraId="1B1A6F99" w14:textId="77777777" w:rsidTr="00E05717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67D2BFF1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30" w:right="74"/>
              <w:jc w:val="both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Metodologia</w:t>
            </w:r>
          </w:p>
        </w:tc>
      </w:tr>
      <w:tr w:rsidR="009F55E0" w:rsidRPr="007414F9" w14:paraId="0D846BC5" w14:textId="77777777" w:rsidTr="00E05717"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14:paraId="6037FB66" w14:textId="77777777" w:rsidR="009F55E0" w:rsidRPr="007414F9" w:rsidRDefault="009F55E0" w:rsidP="00E05717">
            <w:pPr>
              <w:widowControl w:val="0"/>
              <w:suppressAutoHyphens/>
              <w:ind w:left="96" w:right="113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El plantejament de la 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Unitat 1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s'iniciarà amb una 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avaluació inicial o diagnòstica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amb la finalitat d'obtenir un coneixement real de les característiques dels alumnes.</w:t>
            </w:r>
          </w:p>
          <w:p w14:paraId="5EB46872" w14:textId="77777777" w:rsidR="009F55E0" w:rsidRPr="007414F9" w:rsidRDefault="009F55E0" w:rsidP="00E05717">
            <w:pPr>
              <w:widowControl w:val="0"/>
              <w:suppressAutoHyphens/>
              <w:ind w:left="96" w:right="113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A continuació</w:t>
            </w:r>
            <w:r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,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el professor/a introduirà els diferents conceptes a desenvolupar. Posteriorment</w:t>
            </w:r>
            <w:r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,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es proposaran diferents activitats que seran resoltes pels i les alumnes per tal d'aplicar els coneixements adquirits.</w:t>
            </w:r>
          </w:p>
          <w:p w14:paraId="4A17C8F0" w14:textId="77777777" w:rsidR="009F55E0" w:rsidRPr="007414F9" w:rsidRDefault="009F55E0" w:rsidP="00E05717">
            <w:pPr>
              <w:widowControl w:val="0"/>
              <w:suppressAutoHyphens/>
              <w:ind w:left="96" w:right="113"/>
              <w:textAlignment w:val="baseline"/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Al llarg de la unitat, es potenciarà la intervenció oral dels alumnes, ja que la unitat permet relacionar els coneixements previs dels alumnes amb els qu</w:t>
            </w:r>
            <w:r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e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 xml:space="preserve"> es pretén que adquireixin. Aquestes activitats persegueixen un </w:t>
            </w:r>
            <w:r w:rsidRPr="007414F9">
              <w:rPr>
                <w:rFonts w:ascii="Lucida Sans" w:eastAsia="Lucida Sans Unicode" w:hAnsi="Lucida Sans" w:cstheme="minorHAnsi"/>
                <w:b/>
                <w:bCs/>
                <w:sz w:val="16"/>
                <w:szCs w:val="16"/>
                <w:lang w:eastAsia="en-US"/>
              </w:rPr>
              <w:t>model constructivista</w:t>
            </w:r>
            <w:r w:rsidRPr="007414F9">
              <w:rPr>
                <w:rFonts w:ascii="Lucida Sans" w:eastAsia="Lucida Sans Unicode" w:hAnsi="Lucida Sans" w:cstheme="minorHAnsi"/>
                <w:sz w:val="16"/>
                <w:szCs w:val="16"/>
                <w:lang w:eastAsia="en-US"/>
              </w:rPr>
              <w:t>. Així mateix, es potenciarà la comunicació i el treball en equip, l'educació no sexista i tolerant amb altres cultures i l'educació per a la convivència.</w:t>
            </w:r>
          </w:p>
        </w:tc>
      </w:tr>
      <w:tr w:rsidR="009F55E0" w:rsidRPr="007414F9" w14:paraId="70BB87B8" w14:textId="77777777" w:rsidTr="00E05717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2C270A1B" w14:textId="77777777" w:rsidR="009F55E0" w:rsidRPr="007414F9" w:rsidRDefault="009F55E0" w:rsidP="00E05717">
            <w:pPr>
              <w:widowControl w:val="0"/>
              <w:suppressAutoHyphens/>
              <w:spacing w:before="60" w:after="60"/>
              <w:ind w:left="130" w:right="74"/>
              <w:jc w:val="both"/>
              <w:textAlignment w:val="baseline"/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color w:val="2F5496" w:themeColor="accent1" w:themeShade="BF"/>
                <w:sz w:val="18"/>
                <w:szCs w:val="18"/>
                <w:lang w:eastAsia="en-US"/>
              </w:rPr>
              <w:t>Recursos TIC</w:t>
            </w:r>
          </w:p>
        </w:tc>
      </w:tr>
      <w:tr w:rsidR="009F55E0" w:rsidRPr="007414F9" w14:paraId="4F4DBEFB" w14:textId="77777777" w:rsidTr="00E05717"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14:paraId="65529CD8" w14:textId="77777777" w:rsidR="009F55E0" w:rsidRPr="007414F9" w:rsidRDefault="009F55E0" w:rsidP="00E05717">
            <w:pPr>
              <w:widowControl w:val="0"/>
              <w:suppressAutoHyphens/>
              <w:ind w:left="57" w:right="57"/>
              <w:jc w:val="both"/>
              <w:textAlignment w:val="baseline"/>
              <w:rPr>
                <w:rFonts w:ascii="Lucida Sans" w:eastAsia="Lucida Sans Unicode" w:hAnsi="Lucida Sans" w:cstheme="minorHAnsi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 Unicode" w:hAnsi="Lucida Sans" w:cstheme="minorHAnsi"/>
                <w:b/>
                <w:bCs/>
                <w:spacing w:val="1"/>
                <w:sz w:val="16"/>
                <w:szCs w:val="16"/>
                <w:lang w:eastAsia="en-US"/>
              </w:rPr>
              <w:t>Enllaços per ampliar continguts:</w:t>
            </w:r>
          </w:p>
          <w:p w14:paraId="2D58062D" w14:textId="77777777" w:rsidR="009F55E0" w:rsidRPr="007414F9" w:rsidRDefault="00320B69" w:rsidP="009F55E0">
            <w:pPr>
              <w:widowControl w:val="0"/>
              <w:numPr>
                <w:ilvl w:val="0"/>
                <w:numId w:val="31"/>
              </w:numPr>
              <w:suppressAutoHyphens/>
              <w:ind w:right="113"/>
              <w:jc w:val="both"/>
              <w:textAlignment w:val="baseline"/>
              <w:rPr>
                <w:rFonts w:ascii="Lucida Sans" w:eastAsia="Lucida Sans Unicode" w:hAnsi="Lucida Sans" w:cstheme="minorHAnsi"/>
                <w:b/>
                <w:bCs/>
                <w:spacing w:val="1"/>
                <w:sz w:val="16"/>
                <w:szCs w:val="16"/>
                <w:lang w:eastAsia="en-US"/>
              </w:rPr>
            </w:pPr>
            <w:hyperlink r:id="rId10" w:history="1">
              <w:r w:rsidR="009F55E0" w:rsidRPr="007414F9">
                <w:rPr>
                  <w:rFonts w:ascii="Lucida Sans" w:eastAsia="Lucida Sans Unicode" w:hAnsi="Lucida Sans" w:cstheme="minorHAnsi"/>
                  <w:spacing w:val="1"/>
                  <w:sz w:val="16"/>
                  <w:szCs w:val="16"/>
                  <w:u w:val="single"/>
                  <w:lang w:eastAsia="en-US"/>
                </w:rPr>
                <w:t>http://www.cruzroja.es/pls/portal30/docs/PAGE/SITE_CRE/PAGINAS/CAMP_PREVENIR_ES_VIVIR/DOSSIER%2</w:t>
              </w:r>
              <w:r w:rsidR="009F55E0" w:rsidRPr="007414F9">
                <w:rPr>
                  <w:rFonts w:ascii="Lucida Sans" w:eastAsia="Lucida Sans Unicode" w:hAnsi="Lucida Sans" w:cstheme="minorHAnsi"/>
                  <w:b/>
                  <w:bCs/>
                  <w:spacing w:val="1"/>
                  <w:sz w:val="16"/>
                  <w:szCs w:val="16"/>
                  <w:u w:val="single"/>
                  <w:lang w:eastAsia="en-US"/>
                </w:rPr>
                <w:t>0PREVENIR.PDF</w:t>
              </w:r>
            </w:hyperlink>
          </w:p>
          <w:p w14:paraId="24F1C1EB" w14:textId="77777777" w:rsidR="009F55E0" w:rsidRPr="007414F9" w:rsidRDefault="009F55E0" w:rsidP="00E05717">
            <w:pPr>
              <w:widowControl w:val="0"/>
              <w:suppressAutoHyphens/>
              <w:ind w:left="57" w:right="57"/>
              <w:jc w:val="both"/>
              <w:textAlignment w:val="baseline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eastAsia="en-US"/>
              </w:rPr>
            </w:pPr>
            <w:r w:rsidRPr="007414F9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eastAsia="en-US"/>
              </w:rPr>
              <w:t>YouTube vídeos:</w:t>
            </w:r>
          </w:p>
          <w:p w14:paraId="69A9187B" w14:textId="77777777" w:rsidR="009F55E0" w:rsidRPr="007414F9" w:rsidRDefault="00320B69" w:rsidP="009F55E0">
            <w:pPr>
              <w:widowControl w:val="0"/>
              <w:numPr>
                <w:ilvl w:val="0"/>
                <w:numId w:val="30"/>
              </w:numPr>
              <w:suppressAutoHyphens/>
              <w:jc w:val="both"/>
              <w:textAlignment w:val="baseline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eastAsia="en-US"/>
              </w:rPr>
            </w:pPr>
            <w:hyperlink r:id="rId11" w:history="1">
              <w:r w:rsidR="009F55E0" w:rsidRPr="007414F9">
                <w:rPr>
                  <w:rFonts w:ascii="Lucida Sans" w:hAnsi="Lucida Sans"/>
                  <w:sz w:val="16"/>
                  <w:szCs w:val="16"/>
                  <w:u w:val="single"/>
                </w:rPr>
                <w:t>https://www.youtube.com/watch?v=JobOIHQQijE&amp;feature=youtu.be</w:t>
              </w:r>
            </w:hyperlink>
          </w:p>
          <w:p w14:paraId="171D04CC" w14:textId="77777777" w:rsidR="009F55E0" w:rsidRPr="007414F9" w:rsidRDefault="00320B69" w:rsidP="009F55E0">
            <w:pPr>
              <w:widowControl w:val="0"/>
              <w:numPr>
                <w:ilvl w:val="0"/>
                <w:numId w:val="30"/>
              </w:numPr>
              <w:suppressAutoHyphens/>
              <w:jc w:val="both"/>
              <w:textAlignment w:val="baseline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eastAsia="en-US"/>
              </w:rPr>
            </w:pPr>
            <w:hyperlink r:id="rId12" w:history="1">
              <w:r w:rsidR="009F55E0" w:rsidRPr="007414F9">
                <w:rPr>
                  <w:rFonts w:ascii="Lucida Sans" w:hAnsi="Lucida Sans"/>
                  <w:sz w:val="16"/>
                  <w:szCs w:val="16"/>
                  <w:u w:val="single"/>
                </w:rPr>
                <w:t>https://www.youtube.com/watch?v=kwHBHEaKpH8</w:t>
              </w:r>
            </w:hyperlink>
          </w:p>
        </w:tc>
      </w:tr>
      <w:bookmarkEnd w:id="2"/>
    </w:tbl>
    <w:p w14:paraId="74A477DA" w14:textId="77777777" w:rsidR="009F55E0" w:rsidRPr="007414F9" w:rsidRDefault="009F55E0" w:rsidP="009F55E0">
      <w:pPr>
        <w:widowControl w:val="0"/>
        <w:suppressAutoHyphens/>
        <w:jc w:val="both"/>
        <w:textAlignment w:val="baseline"/>
        <w:rPr>
          <w:rFonts w:asciiTheme="minorHAnsi" w:eastAsia="Lucida Sans Unicode" w:hAnsiTheme="minorHAnsi" w:cstheme="minorHAnsi"/>
          <w:b/>
          <w:szCs w:val="22"/>
          <w:lang w:eastAsia="en-US"/>
        </w:rPr>
      </w:pPr>
    </w:p>
    <w:sectPr w:rsidR="009F55E0" w:rsidRPr="007414F9" w:rsidSect="009F55E0">
      <w:headerReference w:type="default" r:id="rId13"/>
      <w:footerReference w:type="default" r:id="rId14"/>
      <w:pgSz w:w="16838" w:h="11906" w:orient="landscape"/>
      <w:pgMar w:top="1077" w:right="1440" w:bottom="1077" w:left="1440" w:header="624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2EED" w14:textId="77777777" w:rsidR="00320B69" w:rsidRDefault="00320B69" w:rsidP="00050270">
      <w:r>
        <w:separator/>
      </w:r>
    </w:p>
  </w:endnote>
  <w:endnote w:type="continuationSeparator" w:id="0">
    <w:p w14:paraId="27FAD123" w14:textId="77777777" w:rsidR="00320B69" w:rsidRDefault="00320B69" w:rsidP="000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00"/>
    <w:family w:val="swiss"/>
    <w:pitch w:val="variable"/>
    <w:sig w:usb0="E4838EFF" w:usb1="4200FDFF" w:usb2="000030A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42"/>
    </w:tblGrid>
    <w:tr w:rsidR="009F55E0" w14:paraId="07A07295" w14:textId="77777777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14:paraId="74068301" w14:textId="77777777" w:rsidR="009F55E0" w:rsidRPr="00ED733D" w:rsidRDefault="009F55E0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 w:rsidR="0073726C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2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14:paraId="38DCBF37" w14:textId="77777777" w:rsidR="009F55E0" w:rsidRDefault="009F55E0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31586A30" w14:textId="77777777" w:rsidR="009F55E0" w:rsidRDefault="009F55E0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2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13132"/>
    </w:tblGrid>
    <w:tr w:rsidR="00DA1947" w14:paraId="1091CC40" w14:textId="77777777" w:rsidTr="001E6EF1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14:paraId="2120ECC1" w14:textId="77777777" w:rsidR="00DA1947" w:rsidRPr="00ED733D" w:rsidRDefault="00DA1947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 w:rsidR="0073726C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4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132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14:paraId="07277A77" w14:textId="77777777" w:rsidR="00DA1947" w:rsidRDefault="00DA1947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44555C63" w14:textId="77777777" w:rsidR="00DA1947" w:rsidRDefault="00DA1947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BA7A" w14:textId="77777777" w:rsidR="00320B69" w:rsidRDefault="00320B69" w:rsidP="00050270">
      <w:r>
        <w:separator/>
      </w:r>
    </w:p>
  </w:footnote>
  <w:footnote w:type="continuationSeparator" w:id="0">
    <w:p w14:paraId="5DB53BBC" w14:textId="77777777" w:rsidR="00320B69" w:rsidRDefault="00320B69" w:rsidP="0005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71"/>
      <w:gridCol w:w="6726"/>
      <w:gridCol w:w="1932"/>
    </w:tblGrid>
    <w:tr w:rsidR="009F55E0" w14:paraId="6D3ED710" w14:textId="77777777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575612CC" w14:textId="77777777" w:rsidR="009F55E0" w:rsidRDefault="009F55E0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48F3B67" wp14:editId="05E6878F">
                <wp:extent cx="495300" cy="400050"/>
                <wp:effectExtent l="0" t="0" r="0" b="0"/>
                <wp:docPr id="1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1C1BF1E3" w14:textId="77777777" w:rsidR="009F55E0" w:rsidRPr="00ED733D" w:rsidRDefault="009F55E0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Primers Auxilis</w:t>
          </w:r>
        </w:p>
      </w:tc>
      <w:tc>
        <w:tcPr>
          <w:tcW w:w="1982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7EE02055" w14:textId="77777777" w:rsidR="0076704E" w:rsidRDefault="009F55E0" w:rsidP="0076704E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  <w:p w14:paraId="771B4BFB" w14:textId="398F91B5" w:rsidR="0076704E" w:rsidRPr="00ED733D" w:rsidRDefault="0076704E" w:rsidP="0076704E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>
            <w:rPr>
              <w:rFonts w:asciiTheme="minorHAnsi" w:hAnsiTheme="minorHAnsi"/>
              <w:b/>
              <w:color w:val="FFFFFF"/>
              <w:sz w:val="22"/>
              <w:szCs w:val="22"/>
            </w:rPr>
            <w:t>(MOSTRA)</w:t>
          </w:r>
        </w:p>
      </w:tc>
    </w:tr>
  </w:tbl>
  <w:p w14:paraId="1ECD7CD2" w14:textId="77777777" w:rsidR="009F55E0" w:rsidRDefault="009F55E0">
    <w:pPr>
      <w:pStyle w:val="Encabezamient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85"/>
      <w:gridCol w:w="9586"/>
      <w:gridCol w:w="3261"/>
    </w:tblGrid>
    <w:tr w:rsidR="00DA1947" w14:paraId="6189060E" w14:textId="77777777" w:rsidTr="001E6EF1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034B4CA2" w14:textId="77777777" w:rsidR="00DA1947" w:rsidRDefault="00DA1947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D28961C" wp14:editId="7913A97A">
                <wp:extent cx="495300" cy="400050"/>
                <wp:effectExtent l="0" t="0" r="0" b="0"/>
                <wp:docPr id="3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6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7AC789E3" w14:textId="3016092E" w:rsidR="00DA1947" w:rsidRPr="00ED733D" w:rsidRDefault="00DA1947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Primers Auxilis</w:t>
          </w:r>
        </w:p>
      </w:tc>
      <w:tc>
        <w:tcPr>
          <w:tcW w:w="3261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5401BBA8" w14:textId="0377CEEF" w:rsidR="00DA1947" w:rsidRPr="00ED733D" w:rsidRDefault="00DA1947" w:rsidP="00ED733D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  <w:r w:rsidR="0076704E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 (MOSTRA)</w:t>
          </w:r>
        </w:p>
      </w:tc>
    </w:tr>
  </w:tbl>
  <w:p w14:paraId="60BA21BF" w14:textId="77777777" w:rsidR="00DA1947" w:rsidRDefault="00DA1947">
    <w:pPr>
      <w:pStyle w:val="Encabezamient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D08"/>
    <w:multiLevelType w:val="hybridMultilevel"/>
    <w:tmpl w:val="4E86F6BA"/>
    <w:lvl w:ilvl="0" w:tplc="A38E15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5B9E3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01A"/>
    <w:multiLevelType w:val="hybridMultilevel"/>
    <w:tmpl w:val="2FB4878A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402F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6C2"/>
    <w:multiLevelType w:val="hybridMultilevel"/>
    <w:tmpl w:val="0DAA6EF6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6402FCA6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FFA0D90"/>
    <w:multiLevelType w:val="multilevel"/>
    <w:tmpl w:val="81CA89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b w:val="0"/>
        <w:bCs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55467"/>
    <w:multiLevelType w:val="hybridMultilevel"/>
    <w:tmpl w:val="67520C6E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614B"/>
    <w:multiLevelType w:val="hybridMultilevel"/>
    <w:tmpl w:val="6E92671E"/>
    <w:lvl w:ilvl="0" w:tplc="A38E15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402F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C62"/>
    <w:multiLevelType w:val="hybridMultilevel"/>
    <w:tmpl w:val="517C7B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6AC"/>
    <w:multiLevelType w:val="hybridMultilevel"/>
    <w:tmpl w:val="22CA0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7CA"/>
    <w:multiLevelType w:val="hybridMultilevel"/>
    <w:tmpl w:val="2EACD1D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70D"/>
    <w:multiLevelType w:val="hybridMultilevel"/>
    <w:tmpl w:val="52EA6598"/>
    <w:lvl w:ilvl="0" w:tplc="6402FCA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59D3813"/>
    <w:multiLevelType w:val="multilevel"/>
    <w:tmpl w:val="B7445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C350C8"/>
    <w:multiLevelType w:val="hybridMultilevel"/>
    <w:tmpl w:val="926CB93E"/>
    <w:lvl w:ilvl="0" w:tplc="6402F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14757B"/>
    <w:multiLevelType w:val="hybridMultilevel"/>
    <w:tmpl w:val="A39E8116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2169"/>
    <w:multiLevelType w:val="hybridMultilevel"/>
    <w:tmpl w:val="4A0C2306"/>
    <w:lvl w:ilvl="0" w:tplc="6402F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6402F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2" w:tplc="17707180">
      <w:numFmt w:val="bullet"/>
      <w:lvlText w:val="•"/>
      <w:lvlJc w:val="left"/>
      <w:pPr>
        <w:ind w:left="1800" w:hanging="360"/>
      </w:pPr>
      <w:rPr>
        <w:rFonts w:ascii="Calibri" w:eastAsia="Lucida Sans Unicode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64224"/>
    <w:multiLevelType w:val="hybridMultilevel"/>
    <w:tmpl w:val="03644E7A"/>
    <w:lvl w:ilvl="0" w:tplc="19E6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0E8"/>
    <w:multiLevelType w:val="multilevel"/>
    <w:tmpl w:val="B99E7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DD5E6F"/>
    <w:multiLevelType w:val="hybridMultilevel"/>
    <w:tmpl w:val="740425B2"/>
    <w:lvl w:ilvl="0" w:tplc="82487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7C0B"/>
    <w:multiLevelType w:val="multilevel"/>
    <w:tmpl w:val="BC9E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BA61AE"/>
    <w:multiLevelType w:val="multilevel"/>
    <w:tmpl w:val="18DC0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412E6F"/>
    <w:multiLevelType w:val="hybridMultilevel"/>
    <w:tmpl w:val="2A80C9C0"/>
    <w:lvl w:ilvl="0" w:tplc="6402FCA6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 w15:restartNumberingAfterBreak="0">
    <w:nsid w:val="42840F2B"/>
    <w:multiLevelType w:val="hybridMultilevel"/>
    <w:tmpl w:val="0B88D8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B64F2"/>
    <w:multiLevelType w:val="hybridMultilevel"/>
    <w:tmpl w:val="C30EAA26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A38E157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73634"/>
    <w:multiLevelType w:val="hybridMultilevel"/>
    <w:tmpl w:val="4BD0BB0E"/>
    <w:lvl w:ilvl="0" w:tplc="A38E15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402F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F0AF1"/>
    <w:multiLevelType w:val="hybridMultilevel"/>
    <w:tmpl w:val="066E1B28"/>
    <w:lvl w:ilvl="0" w:tplc="3E30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F22C8"/>
    <w:multiLevelType w:val="multilevel"/>
    <w:tmpl w:val="C6508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29601F"/>
    <w:multiLevelType w:val="hybridMultilevel"/>
    <w:tmpl w:val="FD2C366E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505"/>
    <w:multiLevelType w:val="hybridMultilevel"/>
    <w:tmpl w:val="0F3E3BEA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6409F"/>
    <w:multiLevelType w:val="hybridMultilevel"/>
    <w:tmpl w:val="86A03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73A7"/>
    <w:multiLevelType w:val="multilevel"/>
    <w:tmpl w:val="7F2C3D22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04082F"/>
    <w:multiLevelType w:val="hybridMultilevel"/>
    <w:tmpl w:val="22823E2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B22DE"/>
    <w:multiLevelType w:val="multilevel"/>
    <w:tmpl w:val="83F02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F5496" w:themeColor="accent1" w:themeShade="BF"/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26746"/>
    <w:multiLevelType w:val="hybridMultilevel"/>
    <w:tmpl w:val="7A6C0F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EC3"/>
    <w:multiLevelType w:val="hybridMultilevel"/>
    <w:tmpl w:val="0FE2B382"/>
    <w:lvl w:ilvl="0" w:tplc="6402FC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242542"/>
    <w:multiLevelType w:val="hybridMultilevel"/>
    <w:tmpl w:val="3F9CBBC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984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D447B"/>
    <w:multiLevelType w:val="hybridMultilevel"/>
    <w:tmpl w:val="FDCAB2C8"/>
    <w:lvl w:ilvl="0" w:tplc="332EFB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D38A1"/>
    <w:multiLevelType w:val="hybridMultilevel"/>
    <w:tmpl w:val="A90E0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F1759"/>
    <w:multiLevelType w:val="hybridMultilevel"/>
    <w:tmpl w:val="CAE8D6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5700"/>
    <w:multiLevelType w:val="hybridMultilevel"/>
    <w:tmpl w:val="C644C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14D7"/>
    <w:multiLevelType w:val="hybridMultilevel"/>
    <w:tmpl w:val="44A03FA4"/>
    <w:lvl w:ilvl="0" w:tplc="A38E15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402F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5A3D4E"/>
    <w:multiLevelType w:val="hybridMultilevel"/>
    <w:tmpl w:val="81261E6E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E0FD3"/>
    <w:multiLevelType w:val="hybridMultilevel"/>
    <w:tmpl w:val="B338FEC8"/>
    <w:lvl w:ilvl="0" w:tplc="F52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7166"/>
    <w:multiLevelType w:val="multilevel"/>
    <w:tmpl w:val="D960FAD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C6118F"/>
    <w:multiLevelType w:val="hybridMultilevel"/>
    <w:tmpl w:val="9834ADB0"/>
    <w:lvl w:ilvl="0" w:tplc="B74EA806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6" w15:restartNumberingAfterBreak="0">
    <w:nsid w:val="7D531E8C"/>
    <w:multiLevelType w:val="hybridMultilevel"/>
    <w:tmpl w:val="D884E7E4"/>
    <w:lvl w:ilvl="0" w:tplc="AFD0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A6E7C"/>
    <w:multiLevelType w:val="hybridMultilevel"/>
    <w:tmpl w:val="D8140D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A1A93"/>
    <w:multiLevelType w:val="hybridMultilevel"/>
    <w:tmpl w:val="F3F4958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4BF5"/>
    <w:multiLevelType w:val="multilevel"/>
    <w:tmpl w:val="FEFA4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44"/>
  </w:num>
  <w:num w:numId="5">
    <w:abstractNumId w:val="49"/>
  </w:num>
  <w:num w:numId="6">
    <w:abstractNumId w:val="17"/>
  </w:num>
  <w:num w:numId="7">
    <w:abstractNumId w:val="10"/>
  </w:num>
  <w:num w:numId="8">
    <w:abstractNumId w:val="43"/>
  </w:num>
  <w:num w:numId="9">
    <w:abstractNumId w:val="48"/>
  </w:num>
  <w:num w:numId="10">
    <w:abstractNumId w:val="23"/>
  </w:num>
  <w:num w:numId="11">
    <w:abstractNumId w:val="38"/>
  </w:num>
  <w:num w:numId="12">
    <w:abstractNumId w:val="29"/>
  </w:num>
  <w:num w:numId="13">
    <w:abstractNumId w:val="20"/>
  </w:num>
  <w:num w:numId="14">
    <w:abstractNumId w:val="6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1"/>
  </w:num>
  <w:num w:numId="20">
    <w:abstractNumId w:val="13"/>
  </w:num>
  <w:num w:numId="21">
    <w:abstractNumId w:val="7"/>
  </w:num>
  <w:num w:numId="22">
    <w:abstractNumId w:val="27"/>
  </w:num>
  <w:num w:numId="23">
    <w:abstractNumId w:val="25"/>
  </w:num>
  <w:num w:numId="24">
    <w:abstractNumId w:val="39"/>
  </w:num>
  <w:num w:numId="25">
    <w:abstractNumId w:val="24"/>
  </w:num>
  <w:num w:numId="26">
    <w:abstractNumId w:val="28"/>
  </w:num>
  <w:num w:numId="27">
    <w:abstractNumId w:val="41"/>
  </w:num>
  <w:num w:numId="28">
    <w:abstractNumId w:val="34"/>
  </w:num>
  <w:num w:numId="29">
    <w:abstractNumId w:val="33"/>
  </w:num>
  <w:num w:numId="30">
    <w:abstractNumId w:val="47"/>
  </w:num>
  <w:num w:numId="31">
    <w:abstractNumId w:val="8"/>
  </w:num>
  <w:num w:numId="32">
    <w:abstractNumId w:val="45"/>
  </w:num>
  <w:num w:numId="33">
    <w:abstractNumId w:val="2"/>
  </w:num>
  <w:num w:numId="34">
    <w:abstractNumId w:val="42"/>
  </w:num>
  <w:num w:numId="35">
    <w:abstractNumId w:val="46"/>
  </w:num>
  <w:num w:numId="36">
    <w:abstractNumId w:val="19"/>
  </w:num>
  <w:num w:numId="37">
    <w:abstractNumId w:val="9"/>
  </w:num>
  <w:num w:numId="38">
    <w:abstractNumId w:val="14"/>
  </w:num>
  <w:num w:numId="39">
    <w:abstractNumId w:val="16"/>
  </w:num>
  <w:num w:numId="40">
    <w:abstractNumId w:val="26"/>
  </w:num>
  <w:num w:numId="41">
    <w:abstractNumId w:val="4"/>
  </w:num>
  <w:num w:numId="42">
    <w:abstractNumId w:val="5"/>
  </w:num>
  <w:num w:numId="43">
    <w:abstractNumId w:val="21"/>
  </w:num>
  <w:num w:numId="44">
    <w:abstractNumId w:val="36"/>
  </w:num>
  <w:num w:numId="45">
    <w:abstractNumId w:val="40"/>
  </w:num>
  <w:num w:numId="46">
    <w:abstractNumId w:val="30"/>
  </w:num>
  <w:num w:numId="47">
    <w:abstractNumId w:val="3"/>
  </w:num>
  <w:num w:numId="48">
    <w:abstractNumId w:val="0"/>
  </w:num>
  <w:num w:numId="49">
    <w:abstractNumId w:val="32"/>
  </w:num>
  <w:num w:numId="50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0"/>
    <w:rsid w:val="00014EC0"/>
    <w:rsid w:val="000225CF"/>
    <w:rsid w:val="00026AE9"/>
    <w:rsid w:val="00050270"/>
    <w:rsid w:val="00054675"/>
    <w:rsid w:val="00055014"/>
    <w:rsid w:val="000604D2"/>
    <w:rsid w:val="00063562"/>
    <w:rsid w:val="00067549"/>
    <w:rsid w:val="00071307"/>
    <w:rsid w:val="00072858"/>
    <w:rsid w:val="00074E64"/>
    <w:rsid w:val="00080796"/>
    <w:rsid w:val="0008799F"/>
    <w:rsid w:val="00092016"/>
    <w:rsid w:val="00092D6B"/>
    <w:rsid w:val="000B0537"/>
    <w:rsid w:val="000C6803"/>
    <w:rsid w:val="000D033D"/>
    <w:rsid w:val="000D069E"/>
    <w:rsid w:val="000F7F24"/>
    <w:rsid w:val="0010416B"/>
    <w:rsid w:val="00126B42"/>
    <w:rsid w:val="00144012"/>
    <w:rsid w:val="0014622B"/>
    <w:rsid w:val="001564AA"/>
    <w:rsid w:val="001625F1"/>
    <w:rsid w:val="00166849"/>
    <w:rsid w:val="0017072F"/>
    <w:rsid w:val="001770B6"/>
    <w:rsid w:val="00181209"/>
    <w:rsid w:val="00187EAF"/>
    <w:rsid w:val="00194BA7"/>
    <w:rsid w:val="00196D53"/>
    <w:rsid w:val="00197F9B"/>
    <w:rsid w:val="001A730D"/>
    <w:rsid w:val="001B7A6C"/>
    <w:rsid w:val="001D2FC8"/>
    <w:rsid w:val="001E505D"/>
    <w:rsid w:val="001E6EF1"/>
    <w:rsid w:val="00200B74"/>
    <w:rsid w:val="00203652"/>
    <w:rsid w:val="00206E8C"/>
    <w:rsid w:val="00213F90"/>
    <w:rsid w:val="00224B2B"/>
    <w:rsid w:val="00231972"/>
    <w:rsid w:val="002324C1"/>
    <w:rsid w:val="00233CFE"/>
    <w:rsid w:val="00234880"/>
    <w:rsid w:val="0023659E"/>
    <w:rsid w:val="00240487"/>
    <w:rsid w:val="00254F04"/>
    <w:rsid w:val="002552F2"/>
    <w:rsid w:val="00265CA4"/>
    <w:rsid w:val="00291B09"/>
    <w:rsid w:val="00296120"/>
    <w:rsid w:val="002A1CD3"/>
    <w:rsid w:val="002A4E07"/>
    <w:rsid w:val="00301EC5"/>
    <w:rsid w:val="0030590F"/>
    <w:rsid w:val="0031453D"/>
    <w:rsid w:val="00320B69"/>
    <w:rsid w:val="00324DC9"/>
    <w:rsid w:val="003405B5"/>
    <w:rsid w:val="00340E3F"/>
    <w:rsid w:val="00347D5C"/>
    <w:rsid w:val="00355497"/>
    <w:rsid w:val="003611E2"/>
    <w:rsid w:val="00367013"/>
    <w:rsid w:val="00390DD0"/>
    <w:rsid w:val="003B50F9"/>
    <w:rsid w:val="003C0EBD"/>
    <w:rsid w:val="003C12F0"/>
    <w:rsid w:val="003C2AE7"/>
    <w:rsid w:val="003D0F55"/>
    <w:rsid w:val="003D1CBD"/>
    <w:rsid w:val="003E7256"/>
    <w:rsid w:val="00413E97"/>
    <w:rsid w:val="00417A4C"/>
    <w:rsid w:val="00421CA1"/>
    <w:rsid w:val="00444B65"/>
    <w:rsid w:val="00463B51"/>
    <w:rsid w:val="004716D6"/>
    <w:rsid w:val="00497DA1"/>
    <w:rsid w:val="004A4C86"/>
    <w:rsid w:val="004A666D"/>
    <w:rsid w:val="004B4B5F"/>
    <w:rsid w:val="004D52D6"/>
    <w:rsid w:val="004E32F9"/>
    <w:rsid w:val="004E3626"/>
    <w:rsid w:val="00515B75"/>
    <w:rsid w:val="00523FF6"/>
    <w:rsid w:val="00525064"/>
    <w:rsid w:val="005353A2"/>
    <w:rsid w:val="00545785"/>
    <w:rsid w:val="00551476"/>
    <w:rsid w:val="00561C3E"/>
    <w:rsid w:val="00572E0A"/>
    <w:rsid w:val="005A4437"/>
    <w:rsid w:val="005B3297"/>
    <w:rsid w:val="005C242E"/>
    <w:rsid w:val="005C54CB"/>
    <w:rsid w:val="005D18E0"/>
    <w:rsid w:val="005F0EC0"/>
    <w:rsid w:val="00602EFD"/>
    <w:rsid w:val="00603BDF"/>
    <w:rsid w:val="006147E8"/>
    <w:rsid w:val="00615888"/>
    <w:rsid w:val="00622D95"/>
    <w:rsid w:val="00635409"/>
    <w:rsid w:val="00646773"/>
    <w:rsid w:val="00653B36"/>
    <w:rsid w:val="00653BC1"/>
    <w:rsid w:val="00654F4A"/>
    <w:rsid w:val="006551B1"/>
    <w:rsid w:val="00667863"/>
    <w:rsid w:val="006703CE"/>
    <w:rsid w:val="006752A6"/>
    <w:rsid w:val="006B6400"/>
    <w:rsid w:val="006E0715"/>
    <w:rsid w:val="006F0DF5"/>
    <w:rsid w:val="006F1190"/>
    <w:rsid w:val="006F3016"/>
    <w:rsid w:val="006F47A0"/>
    <w:rsid w:val="006F6E07"/>
    <w:rsid w:val="00704122"/>
    <w:rsid w:val="00707B7C"/>
    <w:rsid w:val="00710960"/>
    <w:rsid w:val="0072035F"/>
    <w:rsid w:val="007217BE"/>
    <w:rsid w:val="00731EDB"/>
    <w:rsid w:val="0073726C"/>
    <w:rsid w:val="00742F60"/>
    <w:rsid w:val="007476A4"/>
    <w:rsid w:val="00751BFB"/>
    <w:rsid w:val="00764765"/>
    <w:rsid w:val="0076704E"/>
    <w:rsid w:val="007756C9"/>
    <w:rsid w:val="00777056"/>
    <w:rsid w:val="00780E40"/>
    <w:rsid w:val="00787452"/>
    <w:rsid w:val="00787959"/>
    <w:rsid w:val="007C78C5"/>
    <w:rsid w:val="007E4475"/>
    <w:rsid w:val="00801746"/>
    <w:rsid w:val="008122CE"/>
    <w:rsid w:val="00813D0A"/>
    <w:rsid w:val="00816358"/>
    <w:rsid w:val="008542BF"/>
    <w:rsid w:val="00875336"/>
    <w:rsid w:val="00876B0A"/>
    <w:rsid w:val="00877CA1"/>
    <w:rsid w:val="00895FC9"/>
    <w:rsid w:val="008A0E73"/>
    <w:rsid w:val="008C374C"/>
    <w:rsid w:val="008D4D42"/>
    <w:rsid w:val="008D50C8"/>
    <w:rsid w:val="008D6CD5"/>
    <w:rsid w:val="008E0C1B"/>
    <w:rsid w:val="008E258E"/>
    <w:rsid w:val="008E27F0"/>
    <w:rsid w:val="008F25DA"/>
    <w:rsid w:val="008F5ADA"/>
    <w:rsid w:val="008F5F2B"/>
    <w:rsid w:val="009003A6"/>
    <w:rsid w:val="00905A8E"/>
    <w:rsid w:val="00947186"/>
    <w:rsid w:val="00952013"/>
    <w:rsid w:val="00956A7B"/>
    <w:rsid w:val="0096368C"/>
    <w:rsid w:val="00964254"/>
    <w:rsid w:val="009771D5"/>
    <w:rsid w:val="00980072"/>
    <w:rsid w:val="00983C15"/>
    <w:rsid w:val="009932E4"/>
    <w:rsid w:val="009971BF"/>
    <w:rsid w:val="009B1EB1"/>
    <w:rsid w:val="009D1A1E"/>
    <w:rsid w:val="009E4B68"/>
    <w:rsid w:val="009E557B"/>
    <w:rsid w:val="009F20C5"/>
    <w:rsid w:val="009F2FD8"/>
    <w:rsid w:val="009F55E0"/>
    <w:rsid w:val="00A05D63"/>
    <w:rsid w:val="00A209B2"/>
    <w:rsid w:val="00A26D60"/>
    <w:rsid w:val="00A30079"/>
    <w:rsid w:val="00A3663D"/>
    <w:rsid w:val="00A42AF5"/>
    <w:rsid w:val="00A90F6F"/>
    <w:rsid w:val="00A95BC4"/>
    <w:rsid w:val="00AA3978"/>
    <w:rsid w:val="00AB4065"/>
    <w:rsid w:val="00AB4380"/>
    <w:rsid w:val="00AD5893"/>
    <w:rsid w:val="00AE7F9A"/>
    <w:rsid w:val="00B04771"/>
    <w:rsid w:val="00B166D0"/>
    <w:rsid w:val="00B218ED"/>
    <w:rsid w:val="00B22057"/>
    <w:rsid w:val="00B22FD8"/>
    <w:rsid w:val="00B36EB2"/>
    <w:rsid w:val="00B51F67"/>
    <w:rsid w:val="00B51FE9"/>
    <w:rsid w:val="00B52275"/>
    <w:rsid w:val="00B61904"/>
    <w:rsid w:val="00B64F70"/>
    <w:rsid w:val="00B76009"/>
    <w:rsid w:val="00B76804"/>
    <w:rsid w:val="00B843FF"/>
    <w:rsid w:val="00B84D6C"/>
    <w:rsid w:val="00B85DB9"/>
    <w:rsid w:val="00B92623"/>
    <w:rsid w:val="00BA54D0"/>
    <w:rsid w:val="00BB46A6"/>
    <w:rsid w:val="00BB74C6"/>
    <w:rsid w:val="00BC39D8"/>
    <w:rsid w:val="00BD2EAB"/>
    <w:rsid w:val="00BE2842"/>
    <w:rsid w:val="00BE2AD5"/>
    <w:rsid w:val="00C025E7"/>
    <w:rsid w:val="00C03637"/>
    <w:rsid w:val="00C05AE3"/>
    <w:rsid w:val="00C15A78"/>
    <w:rsid w:val="00C17CF0"/>
    <w:rsid w:val="00C46EC5"/>
    <w:rsid w:val="00C47BB2"/>
    <w:rsid w:val="00C500B6"/>
    <w:rsid w:val="00C673D1"/>
    <w:rsid w:val="00C6796D"/>
    <w:rsid w:val="00C743FC"/>
    <w:rsid w:val="00C745AA"/>
    <w:rsid w:val="00C8098A"/>
    <w:rsid w:val="00C93738"/>
    <w:rsid w:val="00C94A7B"/>
    <w:rsid w:val="00C96A83"/>
    <w:rsid w:val="00CA440C"/>
    <w:rsid w:val="00CB2558"/>
    <w:rsid w:val="00CC38D4"/>
    <w:rsid w:val="00CD30BA"/>
    <w:rsid w:val="00CD6B8E"/>
    <w:rsid w:val="00CE19E2"/>
    <w:rsid w:val="00CF2B2C"/>
    <w:rsid w:val="00D00C42"/>
    <w:rsid w:val="00D145EE"/>
    <w:rsid w:val="00D2553C"/>
    <w:rsid w:val="00D43D51"/>
    <w:rsid w:val="00D55C34"/>
    <w:rsid w:val="00D57AE7"/>
    <w:rsid w:val="00D617DC"/>
    <w:rsid w:val="00D62AAD"/>
    <w:rsid w:val="00D62E3D"/>
    <w:rsid w:val="00D661A1"/>
    <w:rsid w:val="00D70250"/>
    <w:rsid w:val="00D737C9"/>
    <w:rsid w:val="00D74FC3"/>
    <w:rsid w:val="00D778CA"/>
    <w:rsid w:val="00D802A1"/>
    <w:rsid w:val="00D9089F"/>
    <w:rsid w:val="00D97806"/>
    <w:rsid w:val="00DA1947"/>
    <w:rsid w:val="00DA28A4"/>
    <w:rsid w:val="00DB68D6"/>
    <w:rsid w:val="00DC60B2"/>
    <w:rsid w:val="00DD2560"/>
    <w:rsid w:val="00DD6685"/>
    <w:rsid w:val="00DF3C1E"/>
    <w:rsid w:val="00E049E8"/>
    <w:rsid w:val="00E0508E"/>
    <w:rsid w:val="00E15630"/>
    <w:rsid w:val="00E3232A"/>
    <w:rsid w:val="00E679B3"/>
    <w:rsid w:val="00E74CAE"/>
    <w:rsid w:val="00EA5A9E"/>
    <w:rsid w:val="00EB0BB2"/>
    <w:rsid w:val="00EC433E"/>
    <w:rsid w:val="00EC5E7C"/>
    <w:rsid w:val="00ED733D"/>
    <w:rsid w:val="00EE0004"/>
    <w:rsid w:val="00F04EDA"/>
    <w:rsid w:val="00F175FD"/>
    <w:rsid w:val="00F21087"/>
    <w:rsid w:val="00F25704"/>
    <w:rsid w:val="00F345A1"/>
    <w:rsid w:val="00F60121"/>
    <w:rsid w:val="00F67A95"/>
    <w:rsid w:val="00F704C3"/>
    <w:rsid w:val="00F72156"/>
    <w:rsid w:val="00F811E8"/>
    <w:rsid w:val="00F84367"/>
    <w:rsid w:val="00F85D0E"/>
    <w:rsid w:val="00F85DB6"/>
    <w:rsid w:val="00F86602"/>
    <w:rsid w:val="00F92AB4"/>
    <w:rsid w:val="00FA26CD"/>
    <w:rsid w:val="00FA7997"/>
    <w:rsid w:val="00FD160A"/>
    <w:rsid w:val="00FD5420"/>
    <w:rsid w:val="00FF1259"/>
    <w:rsid w:val="00FF32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DA75"/>
  <w15:docId w15:val="{F376C63C-4CE1-4C8B-8E23-A458DEA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3D"/>
  </w:style>
  <w:style w:type="paragraph" w:styleId="Ttulo1">
    <w:name w:val="heading 1"/>
    <w:basedOn w:val="Normal"/>
    <w:next w:val="Normal"/>
    <w:uiPriority w:val="9"/>
    <w:qFormat/>
    <w:rsid w:val="00ED733D"/>
    <w:pPr>
      <w:numPr>
        <w:numId w:val="12"/>
      </w:numPr>
      <w:shd w:val="clear" w:color="auto" w:fill="8DB3E2"/>
      <w:spacing w:after="200" w:line="276" w:lineRule="auto"/>
      <w:outlineLvl w:val="0"/>
    </w:pPr>
    <w:rPr>
      <w:rFonts w:cs="Calibri"/>
      <w:b/>
      <w:color w:val="FFFFFF"/>
      <w:sz w:val="24"/>
      <w:szCs w:val="24"/>
      <w:lang w:eastAsia="en-US"/>
    </w:rPr>
  </w:style>
  <w:style w:type="paragraph" w:styleId="Ttulo2">
    <w:name w:val="heading 2"/>
    <w:basedOn w:val="Normal"/>
    <w:next w:val="Normal"/>
    <w:uiPriority w:val="9"/>
    <w:unhideWhenUsed/>
    <w:qFormat/>
    <w:rsid w:val="00ED733D"/>
    <w:pPr>
      <w:numPr>
        <w:ilvl w:val="1"/>
        <w:numId w:val="12"/>
      </w:numPr>
      <w:shd w:val="clear" w:color="auto" w:fill="8DB3E2"/>
      <w:spacing w:after="200" w:line="360" w:lineRule="auto"/>
      <w:jc w:val="both"/>
      <w:outlineLvl w:val="1"/>
    </w:pPr>
    <w:rPr>
      <w:rFonts w:cs="Calibri"/>
      <w:b/>
      <w:color w:val="FFFFFF" w:themeColor="background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5897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1">
    <w:name w:val="Encabezado 1"/>
    <w:basedOn w:val="Normal1"/>
    <w:next w:val="Normal1"/>
    <w:link w:val="Ttulo1Car"/>
    <w:qFormat/>
    <w:rsid w:val="006B1978"/>
    <w:pPr>
      <w:shd w:val="clear" w:color="auto" w:fill="8DB3E2"/>
      <w:ind w:left="644" w:hanging="360"/>
      <w:outlineLvl w:val="0"/>
    </w:pPr>
    <w:rPr>
      <w:rFonts w:cs="Calibri"/>
      <w:b/>
      <w:color w:val="FFFFFF"/>
    </w:rPr>
  </w:style>
  <w:style w:type="paragraph" w:customStyle="1" w:styleId="Encabezado2">
    <w:name w:val="Encabezado 2"/>
    <w:basedOn w:val="Normal1"/>
    <w:next w:val="Normal1"/>
    <w:link w:val="Ttulo2Car"/>
    <w:uiPriority w:val="9"/>
    <w:unhideWhenUsed/>
    <w:qFormat/>
    <w:rsid w:val="00C26C3D"/>
    <w:pPr>
      <w:ind w:left="644" w:hanging="360"/>
      <w:outlineLvl w:val="1"/>
    </w:pPr>
    <w:rPr>
      <w:rFonts w:cs="Calibri"/>
      <w:b/>
    </w:rPr>
  </w:style>
  <w:style w:type="paragraph" w:customStyle="1" w:styleId="Encabezado3">
    <w:name w:val="Encabezado 3"/>
    <w:basedOn w:val="Normal1"/>
    <w:next w:val="Normal1"/>
    <w:link w:val="Ttulo3Car"/>
    <w:unhideWhenUsed/>
    <w:qFormat/>
    <w:rsid w:val="006B1978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sz w:val="28"/>
      <w:szCs w:val="28"/>
    </w:rPr>
  </w:style>
  <w:style w:type="paragraph" w:customStyle="1" w:styleId="Encabezado5">
    <w:name w:val="Encabezado 5"/>
    <w:basedOn w:val="Normal1"/>
    <w:next w:val="Normal1"/>
    <w:link w:val="Ttulo5Car"/>
    <w:uiPriority w:val="9"/>
    <w:qFormat/>
    <w:rsid w:val="005B586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Encabezado6">
    <w:name w:val="Encabezado 6"/>
    <w:basedOn w:val="Normal1"/>
    <w:next w:val="Normal1"/>
    <w:link w:val="Ttulo6Car"/>
    <w:uiPriority w:val="99"/>
    <w:qFormat/>
    <w:rsid w:val="005B5866"/>
    <w:pPr>
      <w:keepNext/>
      <w:spacing w:before="120" w:line="240" w:lineRule="auto"/>
      <w:jc w:val="center"/>
      <w:outlineLvl w:val="5"/>
    </w:pPr>
    <w:rPr>
      <w:rFonts w:ascii="Verdana" w:hAnsi="Verdana"/>
      <w:b/>
      <w:bCs/>
      <w:color w:val="FFFFFF"/>
      <w:sz w:val="18"/>
      <w:szCs w:val="20"/>
      <w:lang w:val="en-US" w:eastAsia="es-ES"/>
    </w:rPr>
  </w:style>
  <w:style w:type="paragraph" w:customStyle="1" w:styleId="Encabezado7">
    <w:name w:val="Encabezado 7"/>
    <w:basedOn w:val="Normal1"/>
    <w:next w:val="Normal1"/>
    <w:link w:val="Ttulo7Car"/>
    <w:qFormat/>
    <w:rsid w:val="005B5866"/>
    <w:pPr>
      <w:spacing w:before="240" w:after="60" w:line="240" w:lineRule="auto"/>
      <w:outlineLvl w:val="6"/>
    </w:pPr>
    <w:rPr>
      <w:rFonts w:eastAsia="Times New Roman"/>
      <w:lang w:val="en-US"/>
    </w:rPr>
  </w:style>
  <w:style w:type="paragraph" w:customStyle="1" w:styleId="Encabezado8">
    <w:name w:val="Encabezado 8"/>
    <w:basedOn w:val="Normal1"/>
    <w:next w:val="Normal1"/>
    <w:link w:val="Ttulo8Car"/>
    <w:qFormat/>
    <w:rsid w:val="005B5866"/>
    <w:pPr>
      <w:spacing w:before="240" w:after="60" w:line="240" w:lineRule="auto"/>
      <w:outlineLvl w:val="7"/>
    </w:pPr>
    <w:rPr>
      <w:rFonts w:eastAsia="Times New Roman"/>
      <w:i/>
      <w:iCs/>
      <w:lang w:val="en-US"/>
    </w:rPr>
  </w:style>
  <w:style w:type="paragraph" w:customStyle="1" w:styleId="Encabezado9">
    <w:name w:val="Encabezado 9"/>
    <w:basedOn w:val="Normal1"/>
    <w:next w:val="Normal1"/>
    <w:link w:val="Ttulo9Car"/>
    <w:qFormat/>
    <w:rsid w:val="005B5866"/>
    <w:pPr>
      <w:keepNext/>
      <w:spacing w:after="0" w:line="240" w:lineRule="auto"/>
      <w:outlineLvl w:val="8"/>
    </w:pPr>
    <w:rPr>
      <w:rFonts w:ascii="Arial" w:eastAsia="Times New Roman" w:hAnsi="Arial"/>
      <w:b/>
      <w:bCs/>
      <w:color w:val="800000"/>
      <w:sz w:val="20"/>
    </w:rPr>
  </w:style>
  <w:style w:type="character" w:customStyle="1" w:styleId="Ttulo1Car">
    <w:name w:val="Título 1 Car"/>
    <w:link w:val="Encabezado1"/>
    <w:uiPriority w:val="9"/>
    <w:rsid w:val="006B1978"/>
    <w:rPr>
      <w:rFonts w:ascii="Times New Roman" w:eastAsia="Lucida Sans Unicode" w:hAnsi="Times New Roman" w:cs="Calibri"/>
      <w:b/>
      <w:color w:val="FFFFFF"/>
      <w:sz w:val="24"/>
      <w:szCs w:val="24"/>
      <w:shd w:val="clear" w:color="auto" w:fill="8DB3E2"/>
      <w:lang w:val="ca-ES" w:eastAsia="en-US"/>
    </w:rPr>
  </w:style>
  <w:style w:type="character" w:customStyle="1" w:styleId="Ttulo2Car">
    <w:name w:val="Título 2 Car"/>
    <w:link w:val="Encabezado2"/>
    <w:uiPriority w:val="9"/>
    <w:rsid w:val="00C26C3D"/>
    <w:rPr>
      <w:rFonts w:ascii="Times New Roman" w:eastAsia="Lucida Sans Unicode" w:hAnsi="Times New Roman" w:cs="Calibri"/>
      <w:b/>
      <w:sz w:val="24"/>
      <w:szCs w:val="24"/>
      <w:lang w:val="ca-ES" w:eastAsia="en-US"/>
    </w:rPr>
  </w:style>
  <w:style w:type="character" w:customStyle="1" w:styleId="Ttulo3Car">
    <w:name w:val="Título 3 Car"/>
    <w:link w:val="Encabezado3"/>
    <w:rsid w:val="006B1978"/>
    <w:rPr>
      <w:rFonts w:ascii="Calibri" w:hAnsi="Calibri"/>
      <w:b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Encabezado5"/>
    <w:uiPriority w:val="9"/>
    <w:rsid w:val="005B586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Encabezado6"/>
    <w:uiPriority w:val="99"/>
    <w:rsid w:val="005B5866"/>
    <w:rPr>
      <w:b/>
      <w:bCs/>
      <w:color w:val="FFFFFF"/>
      <w:sz w:val="18"/>
      <w:lang w:val="en-US"/>
    </w:rPr>
  </w:style>
  <w:style w:type="character" w:customStyle="1" w:styleId="Ttulo7Car">
    <w:name w:val="Título 7 Car"/>
    <w:basedOn w:val="Fuentedeprrafopredeter"/>
    <w:link w:val="Encabezado7"/>
    <w:rsid w:val="005B5866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Encabezado8"/>
    <w:rsid w:val="005B5866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Encabezado9"/>
    <w:rsid w:val="005B5866"/>
    <w:rPr>
      <w:rFonts w:ascii="Arial" w:eastAsia="Times New Roman" w:hAnsi="Arial"/>
      <w:b/>
      <w:bCs/>
      <w:color w:val="800000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TextodegloboCar">
    <w:name w:val="Texto de globo Car"/>
    <w:link w:val="Textodeglobo"/>
    <w:rsid w:val="00D60253"/>
    <w:rPr>
      <w:rFonts w:ascii="Tahoma" w:eastAsia="Calibri" w:hAnsi="Tahoma" w:cs="Tahoma"/>
      <w:color w:val="00000A"/>
      <w:sz w:val="16"/>
      <w:szCs w:val="16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character" w:customStyle="1" w:styleId="TextoindependienteCar">
    <w:name w:val="Texto independiente Car"/>
    <w:link w:val="Cuerpodetexto"/>
    <w:uiPriority w:val="99"/>
    <w:rsid w:val="001B1FDE"/>
    <w:rPr>
      <w:rFonts w:ascii="Bitstream Vera Serif" w:eastAsia="Bitstream Vera Sans" w:hAnsi="Bitstream Vera Serif" w:cs="Times New Roman"/>
      <w:color w:val="00000A"/>
      <w:lang w:val="en-US"/>
    </w:rPr>
  </w:style>
  <w:style w:type="character" w:customStyle="1" w:styleId="TEXTOGRALCar">
    <w:name w:val="*TEXTO GRAL Car"/>
    <w:link w:val="TEXTOGRAL"/>
    <w:rsid w:val="005B5866"/>
    <w:rPr>
      <w:rFonts w:ascii="Times New Roman" w:hAnsi="Times New Roman"/>
      <w:sz w:val="22"/>
      <w:szCs w:val="22"/>
      <w:lang w:eastAsia="en-US"/>
    </w:rPr>
  </w:style>
  <w:style w:type="character" w:customStyle="1" w:styleId="Textoindependiente3Car">
    <w:name w:val="Texto independiente 3 Car"/>
    <w:link w:val="Textoindependiente3"/>
    <w:rsid w:val="001E17D7"/>
    <w:rPr>
      <w:rFonts w:ascii="Calibri" w:eastAsia="Calibri" w:hAnsi="Calibri" w:cs="Times New Roman"/>
      <w:color w:val="00000A"/>
      <w:sz w:val="16"/>
      <w:szCs w:val="16"/>
    </w:rPr>
  </w:style>
  <w:style w:type="character" w:customStyle="1" w:styleId="Textoindependiente2Car">
    <w:name w:val="Texto independiente 2 Car"/>
    <w:link w:val="Textoindependiente2"/>
    <w:rsid w:val="00FA1456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EnlacedeInternet">
    <w:name w:val="Enlace de Internet"/>
    <w:unhideWhenUsed/>
    <w:rsid w:val="00B529F3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customStyle="1" w:styleId="SangradetextonormalCar">
    <w:name w:val="Sangría de texto normal Car"/>
    <w:basedOn w:val="Fuentedeprrafopredeter"/>
    <w:link w:val="Cuerpodetextoconsangra"/>
    <w:uiPriority w:val="99"/>
    <w:rsid w:val="005B5866"/>
    <w:rPr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B5866"/>
    <w:rPr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B5866"/>
    <w:rPr>
      <w:lang w:val="en-US"/>
    </w:rPr>
  </w:style>
  <w:style w:type="character" w:customStyle="1" w:styleId="PROGRAMACIN-EpgrafeCar">
    <w:name w:val="PROGRAMACIÓN-Epígrafe Car"/>
    <w:rsid w:val="005B5866"/>
    <w:rPr>
      <w:rFonts w:ascii="Calibri" w:hAnsi="Calibri"/>
      <w:color w:val="FFFFFF"/>
      <w:sz w:val="24"/>
      <w:szCs w:val="24"/>
      <w:shd w:val="clear" w:color="auto" w:fill="8DB3E2"/>
      <w:lang w:eastAsia="en-US"/>
    </w:rPr>
  </w:style>
  <w:style w:type="character" w:customStyle="1" w:styleId="PROGRAMACIN-TextoCar">
    <w:name w:val="PROGRAMACIÓN-Texto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SubepgrafeCar">
    <w:name w:val="PROGRAMACIÓN-Subepígrafe Car"/>
    <w:rsid w:val="005B5866"/>
    <w:rPr>
      <w:rFonts w:ascii="Calibri" w:hAnsi="Calibri"/>
      <w:b/>
      <w:sz w:val="24"/>
      <w:szCs w:val="24"/>
      <w:lang w:eastAsia="en-US"/>
    </w:rPr>
  </w:style>
  <w:style w:type="character" w:customStyle="1" w:styleId="PROGRAMACIN-BolichesCar">
    <w:name w:val="PROGRAMACIÓN-Boliches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LetrasCar">
    <w:name w:val="PROGRAMACIÓN-Letras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UnidadCar">
    <w:name w:val="PROGRAMACIÓN-Unidad Car"/>
    <w:rsid w:val="005B5866"/>
    <w:rPr>
      <w:rFonts w:ascii="Calibri" w:hAnsi="Calibri"/>
      <w:b/>
      <w:sz w:val="28"/>
      <w:szCs w:val="22"/>
      <w:lang w:eastAsia="en-US"/>
    </w:rPr>
  </w:style>
  <w:style w:type="character" w:customStyle="1" w:styleId="ProgramacinGuionesCar">
    <w:name w:val="Programación_Guiones Car"/>
    <w:link w:val="ProgramacinGuiones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NumerosCar">
    <w:name w:val="Programación-Numeros Car"/>
    <w:rsid w:val="005B5866"/>
    <w:rPr>
      <w:rFonts w:ascii="Calibri" w:hAnsi="Calibri"/>
      <w:sz w:val="24"/>
      <w:szCs w:val="24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B5866"/>
    <w:rPr>
      <w:rFonts w:ascii="Courier New" w:eastAsia="Times New Roman" w:hAnsi="Courier New"/>
      <w:lang w:eastAsia="en-US"/>
    </w:rPr>
  </w:style>
  <w:style w:type="character" w:customStyle="1" w:styleId="PuestoCar">
    <w:name w:val="Puesto Car"/>
    <w:basedOn w:val="Fuentedeprrafopredeter"/>
    <w:link w:val="Puesto"/>
    <w:rsid w:val="005B5866"/>
    <w:rPr>
      <w:rFonts w:ascii="Tahoma" w:eastAsia="Times New Roman" w:hAnsi="Tahoma"/>
      <w:b/>
      <w:bCs/>
      <w:sz w:val="24"/>
      <w:szCs w:val="24"/>
      <w:lang w:eastAsia="en-US"/>
    </w:rPr>
  </w:style>
  <w:style w:type="character" w:styleId="Nmerodepgina">
    <w:name w:val="page number"/>
    <w:basedOn w:val="Fuentedeprrafopredeter"/>
    <w:rsid w:val="005B5866"/>
  </w:style>
  <w:style w:type="character" w:customStyle="1" w:styleId="EPIGRAFE1Car">
    <w:name w:val="*EPIGRAFE 1 Car"/>
    <w:link w:val="EPIGRAFE1"/>
    <w:rsid w:val="005B5866"/>
    <w:rPr>
      <w:rFonts w:ascii="Arial" w:eastAsia="Times" w:hAnsi="Arial"/>
      <w:b/>
      <w:sz w:val="30"/>
      <w:lang w:val="en-US" w:eastAsia="en-US"/>
    </w:rPr>
  </w:style>
  <w:style w:type="character" w:customStyle="1" w:styleId="TEXTOGRALCarCarCar1">
    <w:name w:val="*TEXTO GRAL Car Car Car1"/>
    <w:basedOn w:val="EPIGRAFE1Car"/>
    <w:link w:val="TEXTOGRALCarCar"/>
    <w:rsid w:val="005B5866"/>
    <w:rPr>
      <w:rFonts w:ascii="Arial" w:eastAsia="Times" w:hAnsi="Arial"/>
      <w:b/>
      <w:sz w:val="30"/>
      <w:lang w:val="en-US" w:eastAsia="en-US"/>
    </w:rPr>
  </w:style>
  <w:style w:type="character" w:customStyle="1" w:styleId="TEXTOMARGEN-ACTIVCarCarCarCar">
    <w:name w:val="*TEXTO MARGEN - ACTIV Car Car Car Car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GRALCarCarCar">
    <w:name w:val="*TEXTO GRAL Car Car Car"/>
    <w:rsid w:val="005B5866"/>
    <w:rPr>
      <w:rFonts w:ascii="Arial" w:eastAsia="Times" w:hAnsi="Arial"/>
      <w:b/>
      <w:sz w:val="22"/>
      <w:szCs w:val="24"/>
      <w:lang w:val="en-US" w:eastAsia="es-ES" w:bidi="ar-SA"/>
    </w:rPr>
  </w:style>
  <w:style w:type="character" w:customStyle="1" w:styleId="TEXTOMARGEN-ACTIVCar1">
    <w:name w:val="*TEXTO MARGEN - ACTIV Car1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PAGFINALESCar">
    <w:name w:val="*TEXTO PAG FINALES Car"/>
    <w:link w:val="TEXTOPAGFINALES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MARGEN-ACTIVCarCar">
    <w:name w:val="*TEXTO MARGEN - ACTIV Car Car"/>
    <w:rsid w:val="005B5866"/>
    <w:rPr>
      <w:rFonts w:ascii="Arial" w:eastAsia="Times" w:hAnsi="Arial"/>
      <w:sz w:val="18"/>
      <w:lang w:eastAsia="en-US"/>
    </w:rPr>
  </w:style>
  <w:style w:type="character" w:customStyle="1" w:styleId="TEXTOGRALCarCarCarCar">
    <w:name w:val="*TEXTO GRAL Car Car Car Car"/>
    <w:rsid w:val="005B5866"/>
    <w:rPr>
      <w:rFonts w:ascii="Arial" w:eastAsia="Times" w:hAnsi="Arial"/>
      <w:b/>
      <w:sz w:val="22"/>
      <w:szCs w:val="24"/>
      <w:lang w:val="en-US" w:eastAsia="es-ES" w:bidi="ar-SA"/>
    </w:rPr>
  </w:style>
  <w:style w:type="character" w:customStyle="1" w:styleId="Prder3">
    <w:name w:val="Pár. der. 3"/>
    <w:basedOn w:val="Fuentedeprrafopredeter"/>
    <w:rsid w:val="005B5866"/>
  </w:style>
  <w:style w:type="character" w:customStyle="1" w:styleId="Prder5">
    <w:name w:val="Pár. der. 5"/>
    <w:basedOn w:val="Fuentedeprrafopredeter"/>
    <w:rsid w:val="005B5866"/>
  </w:style>
  <w:style w:type="character" w:customStyle="1" w:styleId="TEXTOMARGEN-ACTIVCarCarCarCarCarCarCarCarCarCar">
    <w:name w:val="*TEXTO MARGEN - ACTIV Car Car Car Car Car Car Car Car Car Car"/>
    <w:rsid w:val="005B5866"/>
    <w:rPr>
      <w:rFonts w:ascii="Arial" w:eastAsia="Times New Roman" w:hAnsi="Arial"/>
      <w:sz w:val="18"/>
      <w:szCs w:val="24"/>
      <w:lang w:val="en-US" w:eastAsia="en-US"/>
    </w:rPr>
  </w:style>
  <w:style w:type="character" w:customStyle="1" w:styleId="TEXTOMARGEN-ACTIVCarCarCarCarCarCarCar">
    <w:name w:val="*TEXTO MARGEN - ACTIV Car Car Car Car Car Car Car"/>
    <w:rsid w:val="005B5866"/>
    <w:rPr>
      <w:rFonts w:ascii="Arial" w:eastAsia="Times New Roman" w:hAnsi="Arial"/>
      <w:sz w:val="18"/>
      <w:lang w:eastAsia="en-US"/>
    </w:rPr>
  </w:style>
  <w:style w:type="character" w:customStyle="1" w:styleId="TEXTOGRALCar1">
    <w:name w:val="*TEXTO GRAL Car1"/>
    <w:rsid w:val="005B5866"/>
    <w:rPr>
      <w:rFonts w:ascii="Arial" w:eastAsia="Times" w:hAnsi="Arial"/>
      <w:b/>
      <w:sz w:val="22"/>
      <w:lang w:val="en-US" w:eastAsia="es-ES" w:bidi="ar-SA"/>
    </w:rPr>
  </w:style>
  <w:style w:type="character" w:customStyle="1" w:styleId="TEXTOGRALCarCar1">
    <w:name w:val="*TEXTO GRAL Car Car1"/>
    <w:rsid w:val="005B5866"/>
    <w:rPr>
      <w:rFonts w:ascii="Arial" w:eastAsia="Times" w:hAnsi="Arial"/>
      <w:b/>
      <w:sz w:val="22"/>
      <w:lang w:val="en-US" w:eastAsia="es-ES" w:bidi="ar-SA"/>
    </w:rPr>
  </w:style>
  <w:style w:type="character" w:customStyle="1" w:styleId="TEXTOMARGEN-ACTIVCarCarCarCarCarCarCarCarCarCarCarCarCarCarCarCarCarCarCar">
    <w:name w:val="*TEXTO MARGEN - ACTIV Car Car Car Car Car Car Car Car Car Car Car Car Car Car Car Car Car Car Car"/>
    <w:rsid w:val="005B5866"/>
    <w:rPr>
      <w:rFonts w:ascii="Arial" w:eastAsia="Times New Roman" w:hAnsi="Arial"/>
      <w:sz w:val="18"/>
      <w:lang w:eastAsia="en-US"/>
    </w:rPr>
  </w:style>
  <w:style w:type="character" w:customStyle="1" w:styleId="TEXTOMARGEN-ACTIVCarCarCarCar1Car">
    <w:name w:val="*TEXTO MARGEN - ACTIV Car Car Car Car1 Car"/>
    <w:rsid w:val="005B5866"/>
    <w:rPr>
      <w:rFonts w:ascii="Arial" w:eastAsia="Times New Roman" w:hAnsi="Arial"/>
      <w:sz w:val="18"/>
      <w:lang w:eastAsia="en-US"/>
    </w:rPr>
  </w:style>
  <w:style w:type="character" w:styleId="Textoennegrita">
    <w:name w:val="Strong"/>
    <w:basedOn w:val="Fuentedeprrafopredeter"/>
    <w:uiPriority w:val="22"/>
    <w:qFormat/>
    <w:rsid w:val="005B5866"/>
    <w:rPr>
      <w:b/>
      <w:bCs/>
    </w:rPr>
  </w:style>
  <w:style w:type="character" w:customStyle="1" w:styleId="textgeneral">
    <w:name w:val="text_general"/>
    <w:basedOn w:val="Fuentedeprrafopredeter"/>
    <w:rsid w:val="005B5866"/>
  </w:style>
  <w:style w:type="character" w:customStyle="1" w:styleId="textgeneral4">
    <w:name w:val="text_general4"/>
    <w:basedOn w:val="Fuentedeprrafopredeter"/>
    <w:rsid w:val="005B5866"/>
  </w:style>
  <w:style w:type="character" w:customStyle="1" w:styleId="WW8Num30z0">
    <w:name w:val="WW8Num30z0"/>
    <w:rsid w:val="005B5866"/>
    <w:rPr>
      <w:rFonts w:ascii="Symbol" w:hAnsi="Symbol" w:cs="Symbol"/>
      <w:shd w:val="clear" w:color="auto" w:fill="FF00FF"/>
    </w:rPr>
  </w:style>
  <w:style w:type="character" w:customStyle="1" w:styleId="ListLabel1">
    <w:name w:val="ListLabel 1"/>
    <w:rsid w:val="00050270"/>
    <w:rPr>
      <w:rFonts w:cs="Courier New"/>
    </w:rPr>
  </w:style>
  <w:style w:type="character" w:customStyle="1" w:styleId="ListLabel2">
    <w:name w:val="ListLabel 2"/>
    <w:rsid w:val="00050270"/>
    <w:rPr>
      <w:color w:val="4472C4"/>
    </w:rPr>
  </w:style>
  <w:style w:type="character" w:customStyle="1" w:styleId="ListLabel3">
    <w:name w:val="ListLabel 3"/>
    <w:rsid w:val="00050270"/>
    <w:rPr>
      <w:color w:val="00000A"/>
    </w:rPr>
  </w:style>
  <w:style w:type="character" w:customStyle="1" w:styleId="ListLabel4">
    <w:name w:val="ListLabel 4"/>
    <w:rsid w:val="00050270"/>
    <w:rPr>
      <w:rFonts w:cs="Times New Roman"/>
      <w:color w:val="00000A"/>
    </w:rPr>
  </w:style>
  <w:style w:type="character" w:customStyle="1" w:styleId="ListLabel5">
    <w:name w:val="ListLabel 5"/>
    <w:rsid w:val="00050270"/>
    <w:rPr>
      <w:b/>
    </w:rPr>
  </w:style>
  <w:style w:type="character" w:customStyle="1" w:styleId="ListLabel6">
    <w:name w:val="ListLabel 6"/>
    <w:rsid w:val="00050270"/>
    <w:rPr>
      <w:rFonts w:eastAsia="Times New Roman" w:cs="Times New Roman"/>
    </w:rPr>
  </w:style>
  <w:style w:type="character" w:customStyle="1" w:styleId="ListLabel7">
    <w:name w:val="ListLabel 7"/>
    <w:rsid w:val="00050270"/>
    <w:rPr>
      <w:sz w:val="20"/>
    </w:rPr>
  </w:style>
  <w:style w:type="character" w:customStyle="1" w:styleId="ListLabel8">
    <w:name w:val="ListLabel 8"/>
    <w:rsid w:val="00050270"/>
    <w:rPr>
      <w:rFonts w:eastAsia="Times New Roman" w:cs="Calibri"/>
    </w:rPr>
  </w:style>
  <w:style w:type="character" w:customStyle="1" w:styleId="ListLabel9">
    <w:name w:val="ListLabel 9"/>
    <w:rsid w:val="00050270"/>
    <w:rPr>
      <w:rFonts w:cs="Symbol"/>
      <w:sz w:val="24"/>
      <w:lang w:val="en-US"/>
    </w:rPr>
  </w:style>
  <w:style w:type="character" w:customStyle="1" w:styleId="Enlacedelndice">
    <w:name w:val="Enlace del índice"/>
    <w:rsid w:val="00050270"/>
  </w:style>
  <w:style w:type="paragraph" w:styleId="Encabezado">
    <w:name w:val="header"/>
    <w:basedOn w:val="Normal1"/>
    <w:next w:val="Cuerpodetexto"/>
    <w:link w:val="EncabezadoCar"/>
    <w:uiPriority w:val="99"/>
    <w:rsid w:val="00050270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1"/>
    <w:link w:val="TextoindependienteCar"/>
    <w:uiPriority w:val="99"/>
    <w:rsid w:val="001B1FDE"/>
    <w:pPr>
      <w:spacing w:line="240" w:lineRule="auto"/>
    </w:pPr>
    <w:rPr>
      <w:rFonts w:ascii="Bitstream Vera Serif" w:eastAsia="Bitstream Vera Sans" w:hAnsi="Bitstream Vera Serif"/>
      <w:lang w:val="en-US"/>
    </w:rPr>
  </w:style>
  <w:style w:type="paragraph" w:styleId="Lista">
    <w:name w:val="List"/>
    <w:basedOn w:val="Cuerpodetexto"/>
    <w:rsid w:val="00050270"/>
    <w:rPr>
      <w:rFonts w:cs="FreeSans"/>
    </w:rPr>
  </w:style>
  <w:style w:type="paragraph" w:customStyle="1" w:styleId="Pie">
    <w:name w:val="Pie"/>
    <w:basedOn w:val="Normal1"/>
    <w:rsid w:val="00050270"/>
    <w:pPr>
      <w:suppressLineNumbers/>
      <w:spacing w:before="120"/>
    </w:pPr>
    <w:rPr>
      <w:rFonts w:cs="FreeSans"/>
      <w:i/>
      <w:iCs/>
    </w:rPr>
  </w:style>
  <w:style w:type="paragraph" w:customStyle="1" w:styleId="ndice">
    <w:name w:val="Índice"/>
    <w:basedOn w:val="Normal1"/>
    <w:rsid w:val="00050270"/>
    <w:pPr>
      <w:suppressLineNumbers/>
    </w:pPr>
    <w:rPr>
      <w:rFonts w:cs="FreeSans"/>
    </w:rPr>
  </w:style>
  <w:style w:type="paragraph" w:styleId="Prrafodelista">
    <w:name w:val="List Paragraph"/>
    <w:basedOn w:val="Normal1"/>
    <w:uiPriority w:val="99"/>
    <w:qFormat/>
    <w:rsid w:val="00D60253"/>
    <w:pPr>
      <w:spacing w:after="200"/>
      <w:ind w:left="720"/>
      <w:contextualSpacing/>
    </w:pPr>
  </w:style>
  <w:style w:type="paragraph" w:customStyle="1" w:styleId="Encabezamiento">
    <w:name w:val="Encabezamiento"/>
    <w:basedOn w:val="Normal1"/>
    <w:unhideWhenUsed/>
    <w:rsid w:val="00D60253"/>
    <w:pPr>
      <w:tabs>
        <w:tab w:val="center" w:pos="4252"/>
        <w:tab w:val="right" w:pos="8504"/>
      </w:tabs>
    </w:pPr>
  </w:style>
  <w:style w:type="paragraph" w:styleId="Piedepgina">
    <w:name w:val="footer"/>
    <w:basedOn w:val="Normal1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1"/>
    <w:link w:val="TextodegloboCar"/>
    <w:unhideWhenUsed/>
    <w:rsid w:val="00D6025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a10">
    <w:name w:val="Pa10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Pa17">
    <w:name w:val="Pa17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customStyle="1" w:styleId="TEXTOGRAL">
    <w:name w:val="*TEXTO GRAL"/>
    <w:basedOn w:val="Normal1"/>
    <w:link w:val="TEXTOGRALCar"/>
    <w:rsid w:val="00CE727F"/>
    <w:pPr>
      <w:spacing w:line="280" w:lineRule="exact"/>
      <w:outlineLvl w:val="0"/>
    </w:pPr>
  </w:style>
  <w:style w:type="paragraph" w:styleId="Textoindependiente3">
    <w:name w:val="Body Text 3"/>
    <w:basedOn w:val="Normal1"/>
    <w:link w:val="Textoindependiente3Car"/>
    <w:unhideWhenUsed/>
    <w:rsid w:val="001E17D7"/>
    <w:rPr>
      <w:sz w:val="16"/>
      <w:szCs w:val="16"/>
    </w:rPr>
  </w:style>
  <w:style w:type="paragraph" w:customStyle="1" w:styleId="Pa25">
    <w:name w:val="Pa25"/>
    <w:basedOn w:val="Normal1"/>
    <w:next w:val="Normal1"/>
    <w:uiPriority w:val="99"/>
    <w:rsid w:val="00F87D8E"/>
    <w:pPr>
      <w:spacing w:after="0" w:line="241" w:lineRule="atLeast"/>
    </w:pPr>
    <w:rPr>
      <w:rFonts w:ascii="Arial" w:hAnsi="Arial" w:cs="Arial"/>
    </w:rPr>
  </w:style>
  <w:style w:type="paragraph" w:styleId="Textoindependiente2">
    <w:name w:val="Body Text 2"/>
    <w:basedOn w:val="Normal1"/>
    <w:link w:val="Textoindependiente2Car"/>
    <w:unhideWhenUsed/>
    <w:rsid w:val="00FA1456"/>
    <w:pPr>
      <w:spacing w:line="480" w:lineRule="auto"/>
    </w:pPr>
  </w:style>
  <w:style w:type="paragraph" w:styleId="ndice1">
    <w:name w:val="index 1"/>
    <w:basedOn w:val="Normal1"/>
    <w:next w:val="Normal1"/>
    <w:autoRedefine/>
    <w:uiPriority w:val="39"/>
    <w:unhideWhenUsed/>
    <w:rsid w:val="004E0E38"/>
  </w:style>
  <w:style w:type="paragraph" w:styleId="ndice2">
    <w:name w:val="index 2"/>
    <w:basedOn w:val="Normal1"/>
    <w:next w:val="Normal1"/>
    <w:autoRedefine/>
    <w:uiPriority w:val="39"/>
    <w:unhideWhenUsed/>
    <w:rsid w:val="004E0E38"/>
    <w:pPr>
      <w:ind w:left="220"/>
    </w:pPr>
  </w:style>
  <w:style w:type="paragraph" w:styleId="ndice3">
    <w:name w:val="index 3"/>
    <w:basedOn w:val="Normal1"/>
    <w:next w:val="Normal1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1"/>
    <w:link w:val="TextonotapieCar"/>
    <w:uiPriority w:val="99"/>
    <w:semiHidden/>
    <w:unhideWhenUsed/>
    <w:rsid w:val="00BA5B75"/>
    <w:rPr>
      <w:sz w:val="20"/>
      <w:szCs w:val="20"/>
    </w:rPr>
  </w:style>
  <w:style w:type="paragraph" w:customStyle="1" w:styleId="Listavistosa-nfasis11">
    <w:name w:val="Lista vistosa - Énfasis 11"/>
    <w:basedOn w:val="Normal1"/>
    <w:uiPriority w:val="34"/>
    <w:qFormat/>
    <w:rsid w:val="005B5866"/>
    <w:pPr>
      <w:ind w:left="720"/>
      <w:contextualSpacing/>
    </w:pPr>
  </w:style>
  <w:style w:type="paragraph" w:customStyle="1" w:styleId="Cuerpodetextoconsangra">
    <w:name w:val="Cuerpo de texto con sangría"/>
    <w:basedOn w:val="Normal1"/>
    <w:link w:val="SangradetextonormalCar"/>
    <w:uiPriority w:val="99"/>
    <w:rsid w:val="005B5866"/>
    <w:pPr>
      <w:spacing w:line="240" w:lineRule="auto"/>
      <w:ind w:firstLine="357"/>
    </w:pPr>
    <w:rPr>
      <w:rFonts w:ascii="Verdana" w:hAnsi="Verdana"/>
      <w:sz w:val="20"/>
      <w:szCs w:val="20"/>
      <w:lang w:val="en-US" w:eastAsia="es-ES"/>
    </w:rPr>
  </w:style>
  <w:style w:type="paragraph" w:styleId="Sangra2detindependiente">
    <w:name w:val="Body Text Indent 2"/>
    <w:basedOn w:val="Normal1"/>
    <w:link w:val="Sangra2detindependienteCar"/>
    <w:rsid w:val="005B5866"/>
    <w:pPr>
      <w:spacing w:after="0" w:line="240" w:lineRule="auto"/>
      <w:ind w:left="357" w:firstLine="708"/>
    </w:pPr>
    <w:rPr>
      <w:rFonts w:ascii="Verdana" w:hAnsi="Verdana"/>
      <w:sz w:val="20"/>
      <w:szCs w:val="20"/>
      <w:lang w:val="en-US" w:eastAsia="es-ES"/>
    </w:rPr>
  </w:style>
  <w:style w:type="paragraph" w:styleId="Sangra3detindependiente">
    <w:name w:val="Body Text Indent 3"/>
    <w:basedOn w:val="Normal1"/>
    <w:link w:val="Sangra3detindependienteCar"/>
    <w:uiPriority w:val="99"/>
    <w:rsid w:val="005B5866"/>
    <w:pPr>
      <w:spacing w:after="0" w:line="240" w:lineRule="auto"/>
      <w:ind w:firstLine="708"/>
    </w:pPr>
    <w:rPr>
      <w:rFonts w:ascii="Verdana" w:hAnsi="Verdana"/>
      <w:sz w:val="20"/>
      <w:szCs w:val="20"/>
      <w:lang w:val="en-US" w:eastAsia="es-ES"/>
    </w:rPr>
  </w:style>
  <w:style w:type="paragraph" w:customStyle="1" w:styleId="Prrafodelista1">
    <w:name w:val="Párrafo de lista1"/>
    <w:basedOn w:val="Normal1"/>
    <w:uiPriority w:val="99"/>
    <w:rsid w:val="005B5866"/>
    <w:pPr>
      <w:spacing w:after="0" w:line="240" w:lineRule="auto"/>
      <w:ind w:left="720"/>
      <w:contextualSpacing/>
    </w:pPr>
    <w:rPr>
      <w:lang w:eastAsia="es-ES"/>
    </w:rPr>
  </w:style>
  <w:style w:type="paragraph" w:customStyle="1" w:styleId="PROGRAMACIN-Epgrafe">
    <w:name w:val="PROGRAMACIÓN-Epígrafe"/>
    <w:basedOn w:val="Normal1"/>
    <w:qFormat/>
    <w:rsid w:val="005B5866"/>
    <w:pPr>
      <w:shd w:val="clear" w:color="auto" w:fill="8DB3E2"/>
    </w:pPr>
    <w:rPr>
      <w:b/>
      <w:color w:val="FFFFFF"/>
    </w:rPr>
  </w:style>
  <w:style w:type="paragraph" w:customStyle="1" w:styleId="PROGRAMACIN-Texto">
    <w:name w:val="PROGRAMACIÓN-Texto"/>
    <w:basedOn w:val="Normal1"/>
    <w:qFormat/>
    <w:rsid w:val="005B5866"/>
  </w:style>
  <w:style w:type="paragraph" w:customStyle="1" w:styleId="PROGRAMACIN-Subepgrafe">
    <w:name w:val="PROGRAMACIÓN-Subepígrafe"/>
    <w:basedOn w:val="Normal1"/>
    <w:qFormat/>
    <w:rsid w:val="005B5866"/>
    <w:pPr>
      <w:tabs>
        <w:tab w:val="left" w:pos="-1418"/>
        <w:tab w:val="left" w:pos="-709"/>
      </w:tabs>
      <w:spacing w:after="0" w:line="240" w:lineRule="auto"/>
      <w:ind w:left="567" w:hanging="567"/>
    </w:pPr>
    <w:rPr>
      <w:b/>
    </w:rPr>
  </w:style>
  <w:style w:type="paragraph" w:customStyle="1" w:styleId="PROGRAMACIN-Boliches">
    <w:name w:val="PROGRAMACIÓN-Boliches"/>
    <w:basedOn w:val="Normal1"/>
    <w:qFormat/>
    <w:rsid w:val="005B5866"/>
    <w:pPr>
      <w:tabs>
        <w:tab w:val="left" w:pos="-709"/>
        <w:tab w:val="left" w:pos="360"/>
        <w:tab w:val="left" w:pos="8505"/>
      </w:tabs>
      <w:spacing w:line="312" w:lineRule="auto"/>
      <w:ind w:left="360" w:hanging="360"/>
    </w:pPr>
  </w:style>
  <w:style w:type="paragraph" w:customStyle="1" w:styleId="PROGRAMACIN-Letras">
    <w:name w:val="PROGRAMACIÓN-Letras"/>
    <w:basedOn w:val="Normal1"/>
    <w:qFormat/>
    <w:rsid w:val="005B5866"/>
    <w:pPr>
      <w:tabs>
        <w:tab w:val="left" w:pos="600"/>
        <w:tab w:val="left" w:pos="8505"/>
      </w:tabs>
      <w:spacing w:line="312" w:lineRule="auto"/>
      <w:ind w:left="600" w:hanging="400"/>
    </w:pPr>
  </w:style>
  <w:style w:type="paragraph" w:customStyle="1" w:styleId="PROGRAMACIN-Unidad">
    <w:name w:val="PROGRAMACIÓN-Unidad"/>
    <w:basedOn w:val="Normal1"/>
    <w:qFormat/>
    <w:rsid w:val="005B5866"/>
    <w:pPr>
      <w:pBdr>
        <w:top w:val="nil"/>
        <w:left w:val="nil"/>
        <w:bottom w:val="single" w:sz="8" w:space="1" w:color="0070C0"/>
        <w:right w:val="nil"/>
      </w:pBdr>
    </w:pPr>
    <w:rPr>
      <w:b/>
      <w:sz w:val="28"/>
    </w:rPr>
  </w:style>
  <w:style w:type="paragraph" w:customStyle="1" w:styleId="ProgramacinGuiones">
    <w:name w:val="Programación_Guiones"/>
    <w:basedOn w:val="Normal1"/>
    <w:link w:val="ProgramacinGuionesCar"/>
    <w:qFormat/>
    <w:rsid w:val="005B5866"/>
    <w:pPr>
      <w:ind w:left="426" w:hanging="426"/>
    </w:pPr>
  </w:style>
  <w:style w:type="paragraph" w:customStyle="1" w:styleId="Programacin-Numeros">
    <w:name w:val="Programación-Numeros"/>
    <w:basedOn w:val="Normal1"/>
    <w:qFormat/>
    <w:rsid w:val="005B5866"/>
    <w:pPr>
      <w:tabs>
        <w:tab w:val="left" w:pos="0"/>
        <w:tab w:val="left" w:pos="180"/>
        <w:tab w:val="left" w:pos="502"/>
      </w:tabs>
      <w:spacing w:after="0" w:line="288" w:lineRule="auto"/>
      <w:ind w:firstLine="142"/>
    </w:pPr>
  </w:style>
  <w:style w:type="paragraph" w:customStyle="1" w:styleId="Textodenotaalfinal">
    <w:name w:val="Texto de nota al final"/>
    <w:basedOn w:val="Normal1"/>
    <w:rsid w:val="005B5866"/>
    <w:pPr>
      <w:spacing w:after="0" w:line="240" w:lineRule="auto"/>
    </w:pPr>
    <w:rPr>
      <w:rFonts w:ascii="Arial" w:eastAsia="Times New Roman" w:hAnsi="Arial" w:cs="Arial"/>
      <w:bCs/>
      <w:sz w:val="20"/>
      <w:lang w:eastAsia="es-ES"/>
    </w:rPr>
  </w:style>
  <w:style w:type="paragraph" w:styleId="Textosinformato">
    <w:name w:val="Plain Text"/>
    <w:basedOn w:val="Normal1"/>
    <w:link w:val="TextosinformatoCar"/>
    <w:uiPriority w:val="99"/>
    <w:rsid w:val="005B586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Puesto">
    <w:name w:val="Title"/>
    <w:basedOn w:val="Normal1"/>
    <w:link w:val="PuestoCar"/>
    <w:qFormat/>
    <w:rsid w:val="005B586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</w:pPr>
    <w:rPr>
      <w:rFonts w:ascii="Tahoma" w:eastAsia="Times New Roman" w:hAnsi="Tahoma"/>
      <w:b/>
      <w:bCs/>
    </w:rPr>
  </w:style>
  <w:style w:type="paragraph" w:customStyle="1" w:styleId="Francesa2">
    <w:name w:val="Francesa 2"/>
    <w:basedOn w:val="Normal1"/>
    <w:rsid w:val="005B5866"/>
    <w:pPr>
      <w:spacing w:after="0" w:line="240" w:lineRule="auto"/>
      <w:ind w:left="426" w:hanging="215"/>
    </w:pPr>
    <w:rPr>
      <w:rFonts w:ascii="Arial" w:eastAsia="Times New Roman" w:hAnsi="Arial" w:cs="Arial"/>
      <w:lang w:eastAsia="es-ES"/>
    </w:rPr>
  </w:style>
  <w:style w:type="paragraph" w:customStyle="1" w:styleId="Cuadrculamedia21">
    <w:name w:val="Cuadrícula media 21"/>
    <w:uiPriority w:val="1"/>
    <w:qFormat/>
    <w:rsid w:val="005B5866"/>
    <w:pPr>
      <w:suppressAutoHyphens/>
    </w:pPr>
    <w:rPr>
      <w:szCs w:val="22"/>
      <w:lang w:eastAsia="en-US"/>
    </w:rPr>
  </w:style>
  <w:style w:type="paragraph" w:customStyle="1" w:styleId="c22">
    <w:name w:val="c22"/>
    <w:basedOn w:val="Normal1"/>
    <w:rsid w:val="005B5866"/>
    <w:pPr>
      <w:spacing w:after="280"/>
    </w:pPr>
    <w:rPr>
      <w:rFonts w:ascii="Arial Unicode MS" w:eastAsia="Arial Unicode MS" w:hAnsi="Arial Unicode MS" w:cs="Arial Unicode MS"/>
      <w:lang w:eastAsia="es-ES"/>
    </w:rPr>
  </w:style>
  <w:style w:type="paragraph" w:customStyle="1" w:styleId="SEC-DESCONTE">
    <w:name w:val="*SEC - DES CONTE"/>
    <w:basedOn w:val="Encabezado1"/>
    <w:rsid w:val="005B5866"/>
    <w:pPr>
      <w:shd w:val="clear" w:color="auto" w:fill="FFFFFF"/>
      <w:spacing w:after="0" w:line="440" w:lineRule="exact"/>
    </w:pPr>
    <w:rPr>
      <w:rFonts w:ascii="Arial" w:eastAsia="Times" w:hAnsi="Arial" w:cs="Times New Roman"/>
      <w:color w:val="00000A"/>
      <w:sz w:val="44"/>
      <w:szCs w:val="20"/>
      <w:lang w:val="en-US"/>
    </w:rPr>
  </w:style>
  <w:style w:type="paragraph" w:customStyle="1" w:styleId="EPIGRAFE1">
    <w:name w:val="*EPIGRAFE 1"/>
    <w:basedOn w:val="Encabezado1"/>
    <w:link w:val="EPIGRAFE1Car"/>
    <w:rsid w:val="005B5866"/>
    <w:pPr>
      <w:shd w:val="clear" w:color="auto" w:fill="FFFFFF"/>
      <w:spacing w:before="240" w:after="0" w:line="320" w:lineRule="exact"/>
    </w:pPr>
    <w:rPr>
      <w:rFonts w:ascii="Arial" w:eastAsia="Times" w:hAnsi="Arial" w:cs="Times New Roman"/>
      <w:color w:val="00000A"/>
      <w:sz w:val="30"/>
      <w:szCs w:val="20"/>
      <w:lang w:val="en-US"/>
    </w:rPr>
  </w:style>
  <w:style w:type="paragraph" w:customStyle="1" w:styleId="TEXTOGRALCarCar">
    <w:name w:val="*TEXTO GRAL Car Car"/>
    <w:basedOn w:val="EPIGRAFE1"/>
    <w:link w:val="TEXTOGRALCarCarCar1"/>
    <w:rsid w:val="005B5866"/>
  </w:style>
  <w:style w:type="paragraph" w:customStyle="1" w:styleId="EPIGRAFE11">
    <w:name w:val="*EPIGRAFE 1.1"/>
    <w:basedOn w:val="TEXTOGRALCarCar"/>
    <w:rsid w:val="005B5866"/>
    <w:pPr>
      <w:spacing w:after="60" w:line="280" w:lineRule="exact"/>
    </w:pPr>
    <w:rPr>
      <w:sz w:val="22"/>
    </w:rPr>
  </w:style>
  <w:style w:type="paragraph" w:customStyle="1" w:styleId="EPIGRAFE111">
    <w:name w:val="*EPIGRAFE 1.1.1"/>
    <w:basedOn w:val="EPIGRAFE11"/>
    <w:rsid w:val="005B5866"/>
    <w:pPr>
      <w:spacing w:before="0" w:after="120"/>
    </w:pPr>
    <w:rPr>
      <w:rFonts w:ascii="Times New Roman" w:hAnsi="Times New Roman"/>
    </w:rPr>
  </w:style>
  <w:style w:type="paragraph" w:customStyle="1" w:styleId="TEXTOMARGEN-ACTIVCarCarCar">
    <w:name w:val="*TEXTO MARGEN - ACTIV Car Car Car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  <w:lang w:val="en-US"/>
    </w:rPr>
  </w:style>
  <w:style w:type="paragraph" w:customStyle="1" w:styleId="Tdc3">
    <w:name w:val="Tdc 3"/>
    <w:basedOn w:val="Normal1"/>
    <w:rsid w:val="005B5866"/>
    <w:pPr>
      <w:tabs>
        <w:tab w:val="right" w:leader="dot" w:pos="9360"/>
      </w:tabs>
      <w:spacing w:after="0" w:line="240" w:lineRule="atLeast"/>
      <w:ind w:left="720" w:right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Titulounidad">
    <w:name w:val="*Titulo unidad"/>
    <w:basedOn w:val="Encabezado1"/>
    <w:rsid w:val="005B5866"/>
    <w:pPr>
      <w:shd w:val="clear" w:color="auto" w:fill="FFFFFF"/>
      <w:spacing w:after="0" w:line="1080" w:lineRule="exact"/>
    </w:pPr>
    <w:rPr>
      <w:rFonts w:ascii="Arial" w:eastAsia="Times" w:hAnsi="Arial" w:cs="Times New Roman"/>
      <w:color w:val="00000A"/>
      <w:sz w:val="108"/>
      <w:szCs w:val="20"/>
      <w:lang w:val="en-US"/>
    </w:rPr>
  </w:style>
  <w:style w:type="paragraph" w:customStyle="1" w:styleId="TEXTOMARGEN-ACTIV">
    <w:name w:val="*TEXTO MARGEN - ACTIV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  <w:lang w:val="en-US"/>
    </w:rPr>
  </w:style>
  <w:style w:type="paragraph" w:customStyle="1" w:styleId="ACTIVIDADESFINALES">
    <w:name w:val="* ACTIVIDADES FINALES"/>
    <w:basedOn w:val="Normal1"/>
    <w:rsid w:val="005B5866"/>
    <w:pPr>
      <w:spacing w:line="260" w:lineRule="exact"/>
    </w:pPr>
    <w:rPr>
      <w:rFonts w:ascii="Arial" w:eastAsia="Times" w:hAnsi="Arial"/>
      <w:sz w:val="18"/>
      <w:szCs w:val="20"/>
      <w:lang w:val="en-US" w:eastAsia="es-ES"/>
    </w:rPr>
  </w:style>
  <w:style w:type="paragraph" w:customStyle="1" w:styleId="TITULOPAGFINALES">
    <w:name w:val="*TITULO PAG FINALES"/>
    <w:basedOn w:val="Encabezado1"/>
    <w:rsid w:val="005B5866"/>
    <w:pPr>
      <w:shd w:val="clear" w:color="auto" w:fill="FFFFFF"/>
      <w:spacing w:before="240" w:after="0" w:line="320" w:lineRule="exact"/>
    </w:pPr>
    <w:rPr>
      <w:rFonts w:ascii="Arial" w:eastAsia="Times" w:hAnsi="Arial" w:cs="Times New Roman"/>
      <w:color w:val="00000A"/>
      <w:sz w:val="30"/>
      <w:szCs w:val="20"/>
      <w:lang w:val="en-US"/>
    </w:rPr>
  </w:style>
  <w:style w:type="paragraph" w:customStyle="1" w:styleId="TEXTOPAGFINALES">
    <w:name w:val="*TEXTO PAG FINALES"/>
    <w:basedOn w:val="TEXTOMARGEN-ACTIV"/>
    <w:link w:val="TEXTOPAGFINALESCar"/>
    <w:rsid w:val="005B5866"/>
  </w:style>
  <w:style w:type="paragraph" w:styleId="NormalWeb">
    <w:name w:val="Normal (Web)"/>
    <w:basedOn w:val="Normal1"/>
    <w:uiPriority w:val="99"/>
    <w:unhideWhenUsed/>
    <w:rsid w:val="005B5866"/>
    <w:pPr>
      <w:spacing w:after="280"/>
    </w:pPr>
    <w:rPr>
      <w:rFonts w:eastAsia="Times New Roman"/>
      <w:lang w:eastAsia="es-ES"/>
    </w:rPr>
  </w:style>
  <w:style w:type="paragraph" w:customStyle="1" w:styleId="TEXTOMARGEN-ACTIVCar">
    <w:name w:val="*TEXTO MARGEN - ACTIV Car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</w:rPr>
  </w:style>
  <w:style w:type="paragraph" w:customStyle="1" w:styleId="TEXTOMARGEN-ACTIVCarCarCarCarCarCarCarCarCar">
    <w:name w:val="*TEXTO MARGEN - ACTIV Car Car Car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lang w:val="en-US"/>
    </w:rPr>
  </w:style>
  <w:style w:type="paragraph" w:customStyle="1" w:styleId="TEXTOGRALCarCarCarCarCarCarCarCar">
    <w:name w:val="*TEXTO GRAL Car Car Car Car Car Car Car Car"/>
    <w:basedOn w:val="EPIGRAFE1"/>
    <w:rsid w:val="005B5866"/>
    <w:pPr>
      <w:spacing w:before="0" w:after="120" w:line="280" w:lineRule="exact"/>
    </w:pPr>
    <w:rPr>
      <w:rFonts w:ascii="Times New Roman" w:eastAsia="Times New Roman" w:hAnsi="Times New Roman"/>
      <w:b w:val="0"/>
      <w:sz w:val="22"/>
      <w:szCs w:val="24"/>
    </w:rPr>
  </w:style>
  <w:style w:type="paragraph" w:customStyle="1" w:styleId="TEXTOMARGEN-ACTIVCarCarCarCarCarCar">
    <w:name w:val="*TEXTO MARGEN - ACTIV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TEXTOMARGEN-ACTIVCarCarCarCarCarCarCarCarCarCarCarCarCarCarCarCarCarCar">
    <w:name w:val="*TEXTO MARGEN - ACTIV Car Car Car Car Car Car Car Car Car Car Car Car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TEXTOMARGEN-ACTIVCarCarCarCar1">
    <w:name w:val="*TEXTO MARGEN - ACTIV Car Car Car Car1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breadcum">
    <w:name w:val="breadcum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Listaconvietas1">
    <w:name w:val="Lista con viñetas1"/>
    <w:basedOn w:val="Normal1"/>
    <w:rsid w:val="005B5866"/>
    <w:pPr>
      <w:spacing w:after="0"/>
    </w:pPr>
    <w:rPr>
      <w:rFonts w:ascii="Verdana" w:eastAsia="Times New Roman" w:hAnsi="Verdana" w:cs="Verdana"/>
      <w:lang w:val="en-US" w:eastAsia="zh-CN"/>
    </w:rPr>
  </w:style>
  <w:style w:type="paragraph" w:customStyle="1" w:styleId="Sangra3detindependiente1">
    <w:name w:val="Sangría 3 de t. independiente1"/>
    <w:basedOn w:val="Normal1"/>
    <w:rsid w:val="005B5866"/>
    <w:pPr>
      <w:spacing w:line="240" w:lineRule="auto"/>
      <w:ind w:left="283"/>
    </w:pPr>
    <w:rPr>
      <w:rFonts w:eastAsia="Times New Roman"/>
      <w:sz w:val="16"/>
      <w:szCs w:val="16"/>
      <w:lang w:eastAsia="zh-CN"/>
    </w:rPr>
  </w:style>
  <w:style w:type="paragraph" w:customStyle="1" w:styleId="Pa13">
    <w:name w:val="Pa13"/>
    <w:basedOn w:val="Normal1"/>
    <w:next w:val="Normal1"/>
    <w:rsid w:val="005B5866"/>
    <w:pPr>
      <w:spacing w:before="100" w:after="0" w:line="201" w:lineRule="atLeast"/>
    </w:pPr>
    <w:rPr>
      <w:rFonts w:ascii="Arial" w:eastAsia="Times New Roman" w:hAnsi="Arial" w:cs="Arial"/>
      <w:lang w:eastAsia="zh-CN"/>
    </w:rPr>
  </w:style>
  <w:style w:type="paragraph" w:customStyle="1" w:styleId="Pa35">
    <w:name w:val="Pa35"/>
    <w:basedOn w:val="Default"/>
    <w:next w:val="Default"/>
    <w:rsid w:val="005B5866"/>
    <w:pPr>
      <w:spacing w:before="40" w:line="241" w:lineRule="atLeast"/>
    </w:pPr>
    <w:rPr>
      <w:rFonts w:ascii="Futura Lt BT" w:eastAsia="Times New Roman" w:hAnsi="Futura Lt BT" w:cs="Times New Roman"/>
      <w:color w:val="00000A"/>
      <w:lang w:eastAsia="zh-CN"/>
    </w:rPr>
  </w:style>
  <w:style w:type="paragraph" w:customStyle="1" w:styleId="parrafo2">
    <w:name w:val="parrafo_2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parrafo">
    <w:name w:val="parrafo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m8150084207277316404msolistparagraph">
    <w:name w:val="m_8150084207277316404msolistparagraph"/>
    <w:basedOn w:val="Normal1"/>
    <w:rsid w:val="005B5866"/>
    <w:pPr>
      <w:spacing w:after="280"/>
    </w:pPr>
    <w:rPr>
      <w:rFonts w:eastAsia="Times New Roman"/>
      <w:lang w:eastAsia="es-ES"/>
    </w:rPr>
  </w:style>
  <w:style w:type="table" w:styleId="Tablaconcuadrcula">
    <w:name w:val="Table Grid"/>
    <w:basedOn w:val="Tablanormal"/>
    <w:uiPriority w:val="59"/>
    <w:rsid w:val="008748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02A1"/>
    <w:rPr>
      <w:color w:val="0563C1" w:themeColor="hyperlink"/>
      <w:u w:val="single"/>
    </w:rPr>
  </w:style>
  <w:style w:type="paragraph" w:customStyle="1" w:styleId="Pe1rrafodelista">
    <w:name w:val="Páe1rrafo de lista"/>
    <w:basedOn w:val="Normal"/>
    <w:uiPriority w:val="99"/>
    <w:rsid w:val="00EC5E7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eastAsia="Times New Roman" w:hAnsi="Liberation Serif" w:cs="Calibri"/>
      <w:szCs w:val="22"/>
      <w:lang w:eastAsia="zh-CN"/>
    </w:rPr>
  </w:style>
  <w:style w:type="character" w:customStyle="1" w:styleId="Ttulo1Car1">
    <w:name w:val="Título 1 Car1"/>
    <w:basedOn w:val="Fuentedeprrafopredeter"/>
    <w:rsid w:val="00ED73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1">
    <w:name w:val="Título 2 Car1"/>
    <w:basedOn w:val="Fuentedeprrafopredeter"/>
    <w:uiPriority w:val="9"/>
    <w:semiHidden/>
    <w:rsid w:val="00ED73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B0537"/>
    <w:pPr>
      <w:spacing w:after="100"/>
    </w:pPr>
  </w:style>
  <w:style w:type="paragraph" w:customStyle="1" w:styleId="Ttulo1programacin">
    <w:name w:val="Título 1 programación"/>
    <w:basedOn w:val="Ttulo1"/>
    <w:qFormat/>
    <w:rsid w:val="00ED733D"/>
    <w:pPr>
      <w:numPr>
        <w:numId w:val="0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0B0537"/>
    <w:pPr>
      <w:spacing w:after="100"/>
      <w:ind w:left="200"/>
    </w:pPr>
  </w:style>
  <w:style w:type="paragraph" w:styleId="TDC30">
    <w:name w:val="toc 3"/>
    <w:basedOn w:val="Normal"/>
    <w:next w:val="Normal"/>
    <w:autoRedefine/>
    <w:uiPriority w:val="39"/>
    <w:unhideWhenUsed/>
    <w:rsid w:val="000B0537"/>
    <w:pPr>
      <w:spacing w:after="100"/>
      <w:ind w:left="40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74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55E0"/>
    <w:rPr>
      <w:color w:val="954F72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9F55E0"/>
  </w:style>
  <w:style w:type="character" w:customStyle="1" w:styleId="EncabezadoCar1">
    <w:name w:val="Encabezado Car1"/>
    <w:basedOn w:val="Fuentedeprrafopredeter"/>
    <w:uiPriority w:val="99"/>
    <w:semiHidden/>
    <w:rsid w:val="009F55E0"/>
    <w:rPr>
      <w:lang w:val="es-ES_tradnl"/>
    </w:rPr>
  </w:style>
  <w:style w:type="character" w:customStyle="1" w:styleId="PiedepginaCar1">
    <w:name w:val="Pie de página Car1"/>
    <w:basedOn w:val="Fuentedeprrafopredeter"/>
    <w:uiPriority w:val="99"/>
    <w:semiHidden/>
    <w:rsid w:val="009F55E0"/>
    <w:rPr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9F55E0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9F55E0"/>
    <w:rPr>
      <w:sz w:val="16"/>
      <w:szCs w:val="16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9F55E0"/>
    <w:rPr>
      <w:lang w:val="es-ES_tradnl"/>
    </w:rPr>
  </w:style>
  <w:style w:type="character" w:customStyle="1" w:styleId="TextonotapieCar1">
    <w:name w:val="Texto nota pie Car1"/>
    <w:basedOn w:val="Fuentedeprrafopredeter"/>
    <w:uiPriority w:val="99"/>
    <w:semiHidden/>
    <w:rsid w:val="009F55E0"/>
    <w:rPr>
      <w:lang w:val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F55E0"/>
    <w:rPr>
      <w:lang w:val="es-ES_tradnl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9F55E0"/>
    <w:rPr>
      <w:sz w:val="16"/>
      <w:szCs w:val="16"/>
      <w:lang w:val="es-ES_tradnl"/>
    </w:rPr>
  </w:style>
  <w:style w:type="character" w:customStyle="1" w:styleId="TextosinformatoCar1">
    <w:name w:val="Texto sin formato Car1"/>
    <w:basedOn w:val="Fuentedeprrafopredeter"/>
    <w:uiPriority w:val="99"/>
    <w:semiHidden/>
    <w:rsid w:val="009F55E0"/>
    <w:rPr>
      <w:rFonts w:ascii="Consolas" w:hAnsi="Consolas" w:cs="Consolas"/>
      <w:sz w:val="21"/>
      <w:szCs w:val="21"/>
      <w:lang w:val="es-ES_tradnl"/>
    </w:rPr>
  </w:style>
  <w:style w:type="character" w:customStyle="1" w:styleId="PuestoCar1">
    <w:name w:val="Puesto Car1"/>
    <w:basedOn w:val="Fuentedeprrafopredeter"/>
    <w:uiPriority w:val="10"/>
    <w:rsid w:val="009F55E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E0"/>
    <w:rPr>
      <w:rFonts w:ascii="Verdana" w:hAnsi="Verdan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wHBHEaKpH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obOIHQQij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uzroja.es/pls/portal30/docs/PAGE/SITE_CRE/PAGINAS/CAMP_PREVENIR_ES_VIVIR/DOSSIER%20PREVENIR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3124-07EA-4486-932F-6BDD8AC2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Sánchez</dc:creator>
  <cp:lastModifiedBy>Carmen Fernández</cp:lastModifiedBy>
  <cp:revision>97</cp:revision>
  <dcterms:created xsi:type="dcterms:W3CDTF">2020-04-08T10:31:00Z</dcterms:created>
  <dcterms:modified xsi:type="dcterms:W3CDTF">2020-04-29T09:40:00Z</dcterms:modified>
  <dc:language>es-ES</dc:language>
</cp:coreProperties>
</file>