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4248240E" w:rsidR="002B37F9" w:rsidRDefault="00722C9B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>DESARROLLO SOCIOAFECTIVO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302D55B" w14:textId="4A46C465" w:rsidR="00FA1456" w:rsidRDefault="00956743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 xml:space="preserve">Técnico </w:t>
      </w:r>
      <w:r w:rsidR="00B82929">
        <w:rPr>
          <w:rFonts w:asciiTheme="minorHAnsi" w:hAnsiTheme="minorHAnsi"/>
          <w:color w:val="FFFFFF"/>
          <w:sz w:val="22"/>
          <w:szCs w:val="22"/>
        </w:rPr>
        <w:t xml:space="preserve">Superior </w:t>
      </w:r>
      <w:r>
        <w:rPr>
          <w:rFonts w:asciiTheme="minorHAnsi" w:hAnsiTheme="minorHAnsi"/>
          <w:color w:val="FFFFFF"/>
          <w:sz w:val="22"/>
          <w:szCs w:val="22"/>
        </w:rPr>
        <w:t>e</w:t>
      </w:r>
      <w:r w:rsidR="00B82929">
        <w:rPr>
          <w:rFonts w:asciiTheme="minorHAnsi" w:hAnsiTheme="minorHAnsi"/>
          <w:color w:val="FFFFFF"/>
          <w:sz w:val="22"/>
          <w:szCs w:val="22"/>
        </w:rPr>
        <w:t>n</w:t>
      </w:r>
      <w:r>
        <w:rPr>
          <w:rFonts w:asciiTheme="minorHAnsi" w:hAnsiTheme="minorHAnsi"/>
          <w:color w:val="FFFFFF"/>
          <w:sz w:val="22"/>
          <w:szCs w:val="22"/>
        </w:rPr>
        <w:t xml:space="preserve"> Educación I</w:t>
      </w:r>
      <w:r w:rsidR="0099433A" w:rsidRPr="00956743">
        <w:rPr>
          <w:rFonts w:asciiTheme="minorHAnsi" w:hAnsiTheme="minorHAnsi"/>
          <w:color w:val="FFFFFF"/>
          <w:sz w:val="22"/>
          <w:szCs w:val="22"/>
        </w:rPr>
        <w:t>nfantil</w:t>
      </w:r>
    </w:p>
    <w:p w14:paraId="750CEF36" w14:textId="77777777" w:rsidR="00B82929" w:rsidRDefault="00B8292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7DDC43D" w14:textId="1F405B35" w:rsidR="00B82929" w:rsidRDefault="00B82929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Servicios Socioculturales y a la Comunidad</w:t>
      </w: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CB9CA0B" w14:textId="1243D208" w:rsidR="00AC7824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5274187" w:history="1">
        <w:r w:rsidR="00AC7824" w:rsidRPr="00C22AAB">
          <w:rPr>
            <w:rStyle w:val="Hipervnculo"/>
            <w:noProof/>
          </w:rPr>
          <w:t>1. INTRODUCCIÓN. Desarrollo socioafectivo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_Toc165274187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3</w:t>
        </w:r>
        <w:r w:rsidR="00AC7824">
          <w:rPr>
            <w:noProof/>
            <w:webHidden/>
          </w:rPr>
          <w:fldChar w:fldCharType="end"/>
        </w:r>
      </w:hyperlink>
    </w:p>
    <w:p w14:paraId="5E88F6E3" w14:textId="3C266614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88" w:history="1">
        <w:r w:rsidR="00AC7824" w:rsidRPr="00C22AAB">
          <w:rPr>
            <w:rStyle w:val="Hipervnculo"/>
            <w:noProof/>
          </w:rPr>
          <w:t>1.1. Perfil profesional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_Toc165274188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3</w:t>
        </w:r>
        <w:r w:rsidR="00AC7824">
          <w:rPr>
            <w:noProof/>
            <w:webHidden/>
          </w:rPr>
          <w:fldChar w:fldCharType="end"/>
        </w:r>
      </w:hyperlink>
    </w:p>
    <w:p w14:paraId="47745C13" w14:textId="00ECCE4A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89" w:history="1">
        <w:r w:rsidR="00AC7824" w:rsidRPr="00C22AAB">
          <w:rPr>
            <w:rStyle w:val="Hipervnculo"/>
            <w:noProof/>
          </w:rPr>
          <w:t>1.2. Competencia general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_Toc165274189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3</w:t>
        </w:r>
        <w:r w:rsidR="00AC7824">
          <w:rPr>
            <w:noProof/>
            <w:webHidden/>
          </w:rPr>
          <w:fldChar w:fldCharType="end"/>
        </w:r>
      </w:hyperlink>
    </w:p>
    <w:p w14:paraId="55FD172C" w14:textId="174BEA5A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0" w:history="1">
        <w:r w:rsidR="00AC7824" w:rsidRPr="00C22AAB">
          <w:rPr>
            <w:rStyle w:val="Hipervnculo"/>
            <w:noProof/>
          </w:rPr>
          <w:t>1.3. Entorno profesional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_Toc165274190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3</w:t>
        </w:r>
        <w:r w:rsidR="00AC7824">
          <w:rPr>
            <w:noProof/>
            <w:webHidden/>
          </w:rPr>
          <w:fldChar w:fldCharType="end"/>
        </w:r>
      </w:hyperlink>
    </w:p>
    <w:p w14:paraId="696EDDC1" w14:textId="5AC42FB1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1" w:history="1">
        <w:r w:rsidR="00AC7824" w:rsidRPr="00C22AAB">
          <w:rPr>
            <w:rStyle w:val="Hipervnculo"/>
            <w:noProof/>
          </w:rPr>
          <w:t>1.4. Marco normativo del ciclo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_Toc165274191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4</w:t>
        </w:r>
        <w:r w:rsidR="00AC7824">
          <w:rPr>
            <w:noProof/>
            <w:webHidden/>
          </w:rPr>
          <w:fldChar w:fldCharType="end"/>
        </w:r>
      </w:hyperlink>
    </w:p>
    <w:p w14:paraId="5D3E2F18" w14:textId="7F1B6E6F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2" w:history="1">
        <w:r w:rsidR="00AC7824" w:rsidRPr="00C22AAB">
          <w:rPr>
            <w:rStyle w:val="Hipervnculo"/>
            <w:noProof/>
          </w:rPr>
          <w:t>2.COMPETENCIAS Y OBJETIVOS GENERALES DEL MÓDULO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_Toc165274192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6</w:t>
        </w:r>
        <w:r w:rsidR="00AC7824">
          <w:rPr>
            <w:noProof/>
            <w:webHidden/>
          </w:rPr>
          <w:fldChar w:fldCharType="end"/>
        </w:r>
      </w:hyperlink>
    </w:p>
    <w:p w14:paraId="35A1A0D5" w14:textId="4EEEE84F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3" w:history="1">
        <w:r w:rsidR="00AC7824" w:rsidRPr="00C22AAB">
          <w:rPr>
            <w:rStyle w:val="Hipervnculo"/>
            <w:noProof/>
          </w:rPr>
          <w:t>2.1. Unidades de competencia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_Toc165274193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6</w:t>
        </w:r>
        <w:r w:rsidR="00AC7824">
          <w:rPr>
            <w:noProof/>
            <w:webHidden/>
          </w:rPr>
          <w:fldChar w:fldCharType="end"/>
        </w:r>
      </w:hyperlink>
    </w:p>
    <w:p w14:paraId="14A3E18D" w14:textId="3721282A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4" w:history="1">
        <w:r w:rsidR="00AC7824" w:rsidRPr="00C22AAB">
          <w:rPr>
            <w:rStyle w:val="Hipervnculo"/>
            <w:noProof/>
          </w:rPr>
          <w:t>2.2. Competencias profesionales, personales y sociales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_Toc165274194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7</w:t>
        </w:r>
        <w:r w:rsidR="00AC7824">
          <w:rPr>
            <w:noProof/>
            <w:webHidden/>
          </w:rPr>
          <w:fldChar w:fldCharType="end"/>
        </w:r>
      </w:hyperlink>
    </w:p>
    <w:p w14:paraId="6E108D5A" w14:textId="61ACB624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5" w:history="1">
        <w:r w:rsidR="00AC7824" w:rsidRPr="00C22AAB">
          <w:rPr>
            <w:rStyle w:val="Hipervnculo"/>
            <w:noProof/>
          </w:rPr>
          <w:t>2.3. Objetivos generales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_Toc165274195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8</w:t>
        </w:r>
        <w:r w:rsidR="00AC7824">
          <w:rPr>
            <w:noProof/>
            <w:webHidden/>
          </w:rPr>
          <w:fldChar w:fldCharType="end"/>
        </w:r>
      </w:hyperlink>
    </w:p>
    <w:p w14:paraId="0C0B9934" w14:textId="6A10A58D" w:rsidR="00AC7824" w:rsidRDefault="0000000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6" w:history="1">
        <w:r w:rsidR="00AC7824" w:rsidRPr="00C22AAB">
          <w:rPr>
            <w:rStyle w:val="Hipervnculo"/>
            <w:noProof/>
          </w:rPr>
          <w:t>2.4. Duración del módulo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_Toc165274196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10</w:t>
        </w:r>
        <w:r w:rsidR="00AC7824">
          <w:rPr>
            <w:noProof/>
            <w:webHidden/>
          </w:rPr>
          <w:fldChar w:fldCharType="end"/>
        </w:r>
      </w:hyperlink>
    </w:p>
    <w:p w14:paraId="34011BC2" w14:textId="6E92422D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7" w:history="1">
        <w:r w:rsidR="00AC7824" w:rsidRPr="00C22AAB">
          <w:rPr>
            <w:rStyle w:val="Hipervnculo"/>
            <w:noProof/>
          </w:rPr>
          <w:t>3. CONTENIDOS BÁSICOS Y ORIENTACIONES PEDAGÓGICAS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_Toc165274197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11</w:t>
        </w:r>
        <w:r w:rsidR="00AC7824">
          <w:rPr>
            <w:noProof/>
            <w:webHidden/>
          </w:rPr>
          <w:fldChar w:fldCharType="end"/>
        </w:r>
      </w:hyperlink>
    </w:p>
    <w:p w14:paraId="2992C056" w14:textId="140A7F27" w:rsidR="00AC7824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8" w:history="1">
        <w:r w:rsidR="00AC7824" w:rsidRPr="00C22AAB">
          <w:rPr>
            <w:rStyle w:val="Hipervnculo"/>
            <w:noProof/>
          </w:rPr>
          <w:t>3.1.</w:t>
        </w:r>
        <w:r w:rsidR="00AC7824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AC7824" w:rsidRPr="00C22AAB">
          <w:rPr>
            <w:rStyle w:val="Hipervnculo"/>
            <w:noProof/>
          </w:rPr>
          <w:t>Orientaciones pedagógicas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_Toc165274198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13</w:t>
        </w:r>
        <w:r w:rsidR="00AC7824">
          <w:rPr>
            <w:noProof/>
            <w:webHidden/>
          </w:rPr>
          <w:fldChar w:fldCharType="end"/>
        </w:r>
      </w:hyperlink>
    </w:p>
    <w:p w14:paraId="7DE97B6E" w14:textId="6BA83D6E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199" w:history="1">
        <w:r w:rsidR="00AC7824" w:rsidRPr="00C22AAB">
          <w:rPr>
            <w:rStyle w:val="Hipervnculo"/>
            <w:noProof/>
          </w:rPr>
          <w:t>4.RESULTADOS DE APRENDIZAJE Y CRITERIOS DE EVALUACIÓN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_Toc165274199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14</w:t>
        </w:r>
        <w:r w:rsidR="00AC7824">
          <w:rPr>
            <w:noProof/>
            <w:webHidden/>
          </w:rPr>
          <w:fldChar w:fldCharType="end"/>
        </w:r>
      </w:hyperlink>
    </w:p>
    <w:p w14:paraId="01312326" w14:textId="09E048FF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200" w:history="1">
        <w:r w:rsidR="00AC7824" w:rsidRPr="00C22AAB">
          <w:rPr>
            <w:rStyle w:val="Hipervnculo"/>
            <w:noProof/>
          </w:rPr>
          <w:t>5.MATERIALES Y RECURSOS DIDÁCTICOS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_Toc165274200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21</w:t>
        </w:r>
        <w:r w:rsidR="00AC7824">
          <w:rPr>
            <w:noProof/>
            <w:webHidden/>
          </w:rPr>
          <w:fldChar w:fldCharType="end"/>
        </w:r>
      </w:hyperlink>
    </w:p>
    <w:p w14:paraId="551E29C4" w14:textId="5153872D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201" w:history="1">
        <w:r w:rsidR="00AC7824" w:rsidRPr="00C22AAB">
          <w:rPr>
            <w:rStyle w:val="Hipervnculo"/>
            <w:noProof/>
          </w:rPr>
          <w:t>6. PROGRAMACIÓN Y TEMPORALIZACIÓN DE LAS UNIDADES DE TRABAJO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_Toc165274201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22</w:t>
        </w:r>
        <w:r w:rsidR="00AC7824">
          <w:rPr>
            <w:noProof/>
            <w:webHidden/>
          </w:rPr>
          <w:fldChar w:fldCharType="end"/>
        </w:r>
      </w:hyperlink>
    </w:p>
    <w:p w14:paraId="0135308E" w14:textId="226A1A0D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202" w:history="1">
        <w:r w:rsidR="00AC7824" w:rsidRPr="00C22AAB">
          <w:rPr>
            <w:rStyle w:val="Hipervnculo"/>
            <w:noProof/>
          </w:rPr>
          <w:t>7. TRANSVERSALES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_Toc165274202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23</w:t>
        </w:r>
        <w:r w:rsidR="00AC7824">
          <w:rPr>
            <w:noProof/>
            <w:webHidden/>
          </w:rPr>
          <w:fldChar w:fldCharType="end"/>
        </w:r>
      </w:hyperlink>
    </w:p>
    <w:p w14:paraId="70946930" w14:textId="7F7C054D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203" w:history="1">
        <w:r w:rsidR="00AC7824" w:rsidRPr="00C22AAB">
          <w:rPr>
            <w:rStyle w:val="Hipervnculo"/>
            <w:noProof/>
          </w:rPr>
          <w:t>8. EVALUACIÓN GENERAL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_Toc165274203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24</w:t>
        </w:r>
        <w:r w:rsidR="00AC7824">
          <w:rPr>
            <w:noProof/>
            <w:webHidden/>
          </w:rPr>
          <w:fldChar w:fldCharType="end"/>
        </w:r>
      </w:hyperlink>
    </w:p>
    <w:p w14:paraId="089439B9" w14:textId="58F8FE06" w:rsidR="00AC7824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5274204" w:history="1">
        <w:r w:rsidR="00AC7824" w:rsidRPr="00C22AAB">
          <w:rPr>
            <w:rStyle w:val="Hipervnculo"/>
            <w:noProof/>
          </w:rPr>
          <w:t>9. UNIDADES DE TRABAJO</w:t>
        </w:r>
        <w:r w:rsidR="00AC7824">
          <w:rPr>
            <w:noProof/>
            <w:webHidden/>
          </w:rPr>
          <w:tab/>
        </w:r>
        <w:r w:rsidR="00AC7824">
          <w:rPr>
            <w:noProof/>
            <w:webHidden/>
          </w:rPr>
          <w:fldChar w:fldCharType="begin"/>
        </w:r>
        <w:r w:rsidR="00AC7824">
          <w:rPr>
            <w:noProof/>
            <w:webHidden/>
          </w:rPr>
          <w:instrText xml:space="preserve"> PAGEREF _Toc165274204 \h </w:instrText>
        </w:r>
        <w:r w:rsidR="00AC7824">
          <w:rPr>
            <w:noProof/>
            <w:webHidden/>
          </w:rPr>
        </w:r>
        <w:r w:rsidR="00AC7824">
          <w:rPr>
            <w:noProof/>
            <w:webHidden/>
          </w:rPr>
          <w:fldChar w:fldCharType="separate"/>
        </w:r>
        <w:r w:rsidR="00AC7824">
          <w:rPr>
            <w:noProof/>
            <w:webHidden/>
          </w:rPr>
          <w:t>25</w:t>
        </w:r>
        <w:r w:rsidR="00AC7824">
          <w:rPr>
            <w:noProof/>
            <w:webHidden/>
          </w:rPr>
          <w:fldChar w:fldCharType="end"/>
        </w:r>
      </w:hyperlink>
    </w:p>
    <w:p w14:paraId="397720C9" w14:textId="2BEED7AA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05" w:history="1">
        <w:r w:rsidR="00AC7824" w:rsidRPr="00E51EF9">
          <w:rPr>
            <w:rStyle w:val="Hipervnculo"/>
            <w:b w:val="0"/>
            <w:bCs w:val="0"/>
          </w:rPr>
          <w:t xml:space="preserve">UNIDAD DE TRABAJO 1. </w:t>
        </w:r>
        <w:r w:rsidR="00AC7824" w:rsidRPr="00E51EF9">
          <w:rPr>
            <w:rStyle w:val="Hipervnculo"/>
            <w:b w:val="0"/>
            <w:bCs w:val="0"/>
            <w:lang w:val="es-ES_tradnl"/>
          </w:rPr>
          <w:t>Intervención para el desarrollo afectivo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_Toc165274205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25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2A3189CD" w14:textId="626E625E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06" w:history="1">
        <w:r w:rsidR="00AC7824" w:rsidRPr="00E51EF9">
          <w:rPr>
            <w:rStyle w:val="Hipervnculo"/>
            <w:b w:val="0"/>
            <w:bCs w:val="0"/>
          </w:rPr>
          <w:t xml:space="preserve">UNIDAD DE TRABAJO 2. </w:t>
        </w:r>
        <w:r w:rsidR="00AC7824" w:rsidRPr="00E51EF9">
          <w:rPr>
            <w:rStyle w:val="Hipervnculo"/>
            <w:b w:val="0"/>
            <w:bCs w:val="0"/>
            <w:lang w:val="es-ES_tradnl"/>
          </w:rPr>
          <w:t>Planificación de la intervención en el desarrollo social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_Toc165274206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29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49803B97" w14:textId="40B52420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07" w:history="1">
        <w:r w:rsidR="00AC7824" w:rsidRPr="00E51EF9">
          <w:rPr>
            <w:rStyle w:val="Hipervnculo"/>
            <w:b w:val="0"/>
            <w:bCs w:val="0"/>
          </w:rPr>
          <w:t>UNIDAD DE TRABAJO 3. Planificación de intervenciones para el desarrollo de valores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_Toc165274207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33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1EFA1F25" w14:textId="605D172B" w:rsidR="00AC7824" w:rsidRPr="00E51EF9" w:rsidRDefault="00000000" w:rsidP="00AC7824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08" w:history="1">
        <w:r w:rsidR="00AC7824" w:rsidRPr="00E51EF9">
          <w:rPr>
            <w:rStyle w:val="Hipervnculo"/>
            <w:b w:val="0"/>
            <w:bCs w:val="0"/>
          </w:rPr>
          <w:t xml:space="preserve">UNIDAD DE TRABAJO 4. </w:t>
        </w:r>
        <w:r w:rsidR="00AC7824" w:rsidRPr="00E51EF9">
          <w:rPr>
            <w:rStyle w:val="Hipervnculo"/>
            <w:b w:val="0"/>
            <w:bCs w:val="0"/>
            <w:lang w:val="es-ES_tradnl"/>
          </w:rPr>
          <w:t>Intervención para el desarrollo afectivo-sexual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_Toc165274208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37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7C898523" w14:textId="14890C76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10" w:history="1">
        <w:r w:rsidR="00AC7824" w:rsidRPr="00E51EF9">
          <w:rPr>
            <w:rStyle w:val="Hipervnculo"/>
            <w:b w:val="0"/>
            <w:bCs w:val="0"/>
          </w:rPr>
          <w:t>UNIDAD DE TRABAJO 5. Intervención en problemas de conducta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_Toc165274210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41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42C5807B" w14:textId="379128C3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11" w:history="1">
        <w:r w:rsidR="00AC7824" w:rsidRPr="00E51EF9">
          <w:rPr>
            <w:rStyle w:val="Hipervnculo"/>
            <w:b w:val="0"/>
            <w:bCs w:val="0"/>
          </w:rPr>
          <w:t>UNIDAD DE TRABAJO 6: Intervención para el desarrollo socioafectivo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_Toc165274211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46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2DDED6C3" w14:textId="2047F459" w:rsidR="00AC7824" w:rsidRPr="00E51EF9" w:rsidRDefault="00000000">
      <w:pPr>
        <w:pStyle w:val="TDC3"/>
        <w:rPr>
          <w:rFonts w:asciiTheme="minorHAnsi" w:eastAsiaTheme="minorEastAsia" w:hAnsiTheme="minorHAnsi" w:cstheme="minorBidi"/>
          <w:b w:val="0"/>
          <w:bCs w:val="0"/>
          <w:kern w:val="2"/>
          <w:lang w:eastAsia="es-ES"/>
          <w14:ligatures w14:val="standardContextual"/>
        </w:rPr>
      </w:pPr>
      <w:hyperlink w:anchor="_Toc165274212" w:history="1">
        <w:r w:rsidR="00AC7824" w:rsidRPr="00E51EF9">
          <w:rPr>
            <w:rStyle w:val="Hipervnculo"/>
            <w:b w:val="0"/>
            <w:bCs w:val="0"/>
          </w:rPr>
          <w:t xml:space="preserve">UNIDAD DE TRABAJO 7. </w:t>
        </w:r>
        <w:r w:rsidR="00AC7824" w:rsidRPr="00E51EF9">
          <w:rPr>
            <w:rStyle w:val="Hipervnculo"/>
            <w:b w:val="0"/>
            <w:bCs w:val="0"/>
            <w:lang w:val="es-ES_tradnl"/>
          </w:rPr>
          <w:t>La evaluación del desarrollo socioafectivo</w:t>
        </w:r>
        <w:r w:rsidR="00AC7824" w:rsidRPr="00E51EF9">
          <w:rPr>
            <w:b w:val="0"/>
            <w:bCs w:val="0"/>
            <w:webHidden/>
          </w:rPr>
          <w:tab/>
        </w:r>
        <w:r w:rsidR="00AC7824" w:rsidRPr="00E51EF9">
          <w:rPr>
            <w:b w:val="0"/>
            <w:bCs w:val="0"/>
            <w:webHidden/>
          </w:rPr>
          <w:fldChar w:fldCharType="begin"/>
        </w:r>
        <w:r w:rsidR="00AC7824" w:rsidRPr="00E51EF9">
          <w:rPr>
            <w:b w:val="0"/>
            <w:bCs w:val="0"/>
            <w:webHidden/>
          </w:rPr>
          <w:instrText xml:space="preserve"> PAGEREF _Toc165274212 \h </w:instrText>
        </w:r>
        <w:r w:rsidR="00AC7824" w:rsidRPr="00E51EF9">
          <w:rPr>
            <w:b w:val="0"/>
            <w:bCs w:val="0"/>
            <w:webHidden/>
          </w:rPr>
        </w:r>
        <w:r w:rsidR="00AC7824" w:rsidRPr="00E51EF9">
          <w:rPr>
            <w:b w:val="0"/>
            <w:bCs w:val="0"/>
            <w:webHidden/>
          </w:rPr>
          <w:fldChar w:fldCharType="separate"/>
        </w:r>
        <w:r w:rsidR="00AC7824" w:rsidRPr="00E51EF9">
          <w:rPr>
            <w:b w:val="0"/>
            <w:bCs w:val="0"/>
            <w:webHidden/>
          </w:rPr>
          <w:t>50</w:t>
        </w:r>
        <w:r w:rsidR="00AC7824" w:rsidRPr="00E51EF9">
          <w:rPr>
            <w:b w:val="0"/>
            <w:bCs w:val="0"/>
            <w:webHidden/>
          </w:rPr>
          <w:fldChar w:fldCharType="end"/>
        </w:r>
      </w:hyperlink>
    </w:p>
    <w:p w14:paraId="638C11ED" w14:textId="3F31042B" w:rsidR="00090F74" w:rsidRPr="00E27CD0" w:rsidRDefault="00407153" w:rsidP="00E27CD0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135BEF24" w14:textId="2BB9125F" w:rsidR="005E4429" w:rsidRPr="00E27CD0" w:rsidRDefault="005E4429" w:rsidP="00E27CD0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  <w:sectPr w:rsidR="005E4429" w:rsidRPr="00E27CD0" w:rsidSect="00A64014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0A4ACB16" w:rsidR="00F47B66" w:rsidRPr="00956743" w:rsidRDefault="00090F74" w:rsidP="003530C2">
      <w:pPr>
        <w:pStyle w:val="Ttulo1"/>
        <w:numPr>
          <w:ilvl w:val="0"/>
          <w:numId w:val="0"/>
        </w:numPr>
        <w:spacing w:before="240"/>
        <w:ind w:left="360"/>
        <w:rPr>
          <w:rFonts w:asciiTheme="minorHAnsi" w:hAnsiTheme="minorHAnsi"/>
          <w:sz w:val="22"/>
          <w:szCs w:val="22"/>
        </w:rPr>
      </w:pPr>
      <w:bookmarkStart w:id="0" w:name="_Toc165274204"/>
      <w:r>
        <w:rPr>
          <w:rFonts w:asciiTheme="minorHAnsi" w:hAnsiTheme="minorHAnsi"/>
          <w:sz w:val="22"/>
          <w:szCs w:val="22"/>
        </w:rPr>
        <w:lastRenderedPageBreak/>
        <w:t xml:space="preserve">9.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0"/>
    </w:p>
    <w:p w14:paraId="079B0D96" w14:textId="57D46F15" w:rsidR="00680627" w:rsidRPr="00956743" w:rsidRDefault="00D20B50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El libro</w:t>
      </w:r>
      <w:r w:rsidR="001C520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F5290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Desarrollo </w:t>
      </w:r>
      <w:r w:rsidR="0023255D">
        <w:rPr>
          <w:rFonts w:asciiTheme="minorHAnsi" w:hAnsiTheme="minorHAnsi"/>
          <w:b/>
          <w:i/>
          <w:color w:val="000000" w:themeColor="text1"/>
          <w:sz w:val="22"/>
          <w:szCs w:val="22"/>
        </w:rPr>
        <w:t>s</w:t>
      </w:r>
      <w:r w:rsidR="007F5290">
        <w:rPr>
          <w:rFonts w:asciiTheme="minorHAnsi" w:hAnsiTheme="minorHAnsi"/>
          <w:b/>
          <w:i/>
          <w:color w:val="000000" w:themeColor="text1"/>
          <w:sz w:val="22"/>
          <w:szCs w:val="22"/>
        </w:rPr>
        <w:t>ocioafectivo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</w:t>
      </w:r>
      <w:r w:rsidR="00DA7019" w:rsidRPr="00956743">
        <w:rPr>
          <w:rFonts w:asciiTheme="minorHAnsi" w:hAnsiTheme="minorHAnsi"/>
          <w:color w:val="000000" w:themeColor="text1"/>
          <w:sz w:val="22"/>
          <w:szCs w:val="22"/>
        </w:rPr>
        <w:t>de trabajo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9F53CBF" w14:textId="08F55F14" w:rsidR="00841D1A" w:rsidRPr="00A535EA" w:rsidRDefault="00FA1456" w:rsidP="00A535EA">
      <w:pPr>
        <w:pStyle w:val="Ttulo3"/>
        <w:ind w:left="993" w:right="1484" w:hanging="709"/>
        <w:rPr>
          <w:rFonts w:asciiTheme="minorHAnsi" w:hAnsiTheme="minorHAnsi"/>
          <w:color w:val="000000" w:themeColor="text1"/>
          <w:sz w:val="22"/>
          <w:szCs w:val="22"/>
          <w:lang w:val="es-ES_tradnl"/>
        </w:rPr>
      </w:pPr>
      <w:bookmarkStart w:id="1" w:name="_Toc165274205"/>
      <w:r w:rsidRPr="00956743">
        <w:rPr>
          <w:rFonts w:asciiTheme="minorHAnsi" w:hAnsiTheme="minorHAnsi"/>
          <w:color w:val="000000" w:themeColor="text1"/>
          <w:sz w:val="22"/>
          <w:szCs w:val="22"/>
        </w:rPr>
        <w:t>UNIDAD DE TRABAJO 1</w:t>
      </w:r>
      <w:bookmarkStart w:id="2" w:name="_Hlk163671683"/>
      <w:r w:rsidRPr="00956743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B30D4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bookmarkEnd w:id="2"/>
      <w:r w:rsidR="0023255D" w:rsidRPr="0023255D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Intervención para el desarrollo</w:t>
      </w:r>
      <w:r w:rsidR="0023255D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 xml:space="preserve"> </w:t>
      </w:r>
      <w:r w:rsidR="0023255D" w:rsidRPr="0023255D">
        <w:rPr>
          <w:rFonts w:asciiTheme="minorHAnsi" w:hAnsiTheme="minorHAnsi"/>
          <w:color w:val="000000" w:themeColor="text1"/>
          <w:sz w:val="22"/>
          <w:szCs w:val="22"/>
          <w:lang w:val="es-ES_tradnl"/>
        </w:rPr>
        <w:t>afectivo</w:t>
      </w:r>
      <w:r w:rsidR="006A0F02" w:rsidRPr="00956743">
        <w:rPr>
          <w:rFonts w:asciiTheme="minorHAnsi" w:hAnsiTheme="minorHAnsi"/>
          <w:color w:val="FFFFFF"/>
          <w:sz w:val="22"/>
          <w:szCs w:val="22"/>
        </w:rPr>
        <w:t>OBJETIVOS</w:t>
      </w:r>
      <w:bookmarkEnd w:id="1"/>
      <w:r w:rsidR="006A0F02" w:rsidRPr="00956743">
        <w:rPr>
          <w:rFonts w:asciiTheme="minorHAnsi" w:hAnsiTheme="minorHAnsi"/>
          <w:color w:val="FFFFFF"/>
          <w:sz w:val="22"/>
          <w:szCs w:val="22"/>
        </w:rPr>
        <w:t xml:space="preserve"> </w:t>
      </w:r>
    </w:p>
    <w:p w14:paraId="0AA58E98" w14:textId="34E40088" w:rsidR="00FA1456" w:rsidRPr="00956743" w:rsidRDefault="00FA1456" w:rsidP="00866560">
      <w:pPr>
        <w:pStyle w:val="Textoindependiente2"/>
        <w:spacing w:after="200" w:line="360" w:lineRule="auto"/>
        <w:ind w:left="993" w:right="1484" w:hanging="709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47347E98" w14:textId="47915BB6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Identificar</w:t>
      </w:r>
      <w:r w:rsidR="007F5290" w:rsidRPr="00841D1A">
        <w:rPr>
          <w:rFonts w:asciiTheme="minorHAnsi" w:hAnsiTheme="minorHAnsi"/>
          <w:color w:val="000000" w:themeColor="text1"/>
        </w:rPr>
        <w:t xml:space="preserve"> diferentes concepciones teóricas acerca del desarrollo afectivo de los niños/as.</w:t>
      </w:r>
    </w:p>
    <w:p w14:paraId="43E97632" w14:textId="23CED422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Describir</w:t>
      </w:r>
      <w:r w:rsidR="007F5290" w:rsidRPr="00841D1A">
        <w:rPr>
          <w:rFonts w:asciiTheme="minorHAnsi" w:hAnsiTheme="minorHAnsi"/>
          <w:color w:val="000000" w:themeColor="text1"/>
        </w:rPr>
        <w:t xml:space="preserve"> características de la afectividad infantil</w:t>
      </w:r>
      <w:r w:rsidR="00B30D41">
        <w:rPr>
          <w:rFonts w:asciiTheme="minorHAnsi" w:hAnsiTheme="minorHAnsi"/>
          <w:color w:val="000000" w:themeColor="text1"/>
        </w:rPr>
        <w:t xml:space="preserve">, </w:t>
      </w:r>
      <w:r w:rsidR="007F5290" w:rsidRPr="00841D1A">
        <w:rPr>
          <w:rFonts w:asciiTheme="minorHAnsi" w:hAnsiTheme="minorHAnsi"/>
          <w:color w:val="000000" w:themeColor="text1"/>
        </w:rPr>
        <w:t xml:space="preserve">su evolución y trastornos más frecuentes. </w:t>
      </w:r>
    </w:p>
    <w:p w14:paraId="6E6821FF" w14:textId="2E781D0D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 xml:space="preserve">Valorar </w:t>
      </w:r>
      <w:r w:rsidR="007F5290" w:rsidRPr="00841D1A">
        <w:rPr>
          <w:rFonts w:asciiTheme="minorHAnsi" w:hAnsiTheme="minorHAnsi"/>
          <w:color w:val="000000" w:themeColor="text1"/>
        </w:rPr>
        <w:t>la importancia del apego en el desarrollo integral de los niños/niñas.</w:t>
      </w:r>
    </w:p>
    <w:p w14:paraId="2BED1891" w14:textId="50FF3D95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Identificar y considerar</w:t>
      </w:r>
      <w:r w:rsidR="007F5290" w:rsidRPr="00841D1A">
        <w:rPr>
          <w:rFonts w:asciiTheme="minorHAnsi" w:hAnsiTheme="minorHAnsi"/>
          <w:color w:val="000000" w:themeColor="text1"/>
        </w:rPr>
        <w:t xml:space="preserve"> las variables relevantes para el diseño de la intervención.</w:t>
      </w:r>
    </w:p>
    <w:p w14:paraId="41D43FED" w14:textId="168B28EB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Formular</w:t>
      </w:r>
      <w:r w:rsidR="007F5290" w:rsidRPr="00841D1A">
        <w:rPr>
          <w:rFonts w:asciiTheme="minorHAnsi" w:hAnsiTheme="minorHAnsi"/>
          <w:color w:val="000000" w:themeColor="text1"/>
        </w:rPr>
        <w:t xml:space="preserve"> objetivos pertinentes a las características evolutivas de los niños/as. </w:t>
      </w:r>
    </w:p>
    <w:p w14:paraId="06A54B5B" w14:textId="115A41EE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Proponer</w:t>
      </w:r>
      <w:r w:rsidR="007F5290" w:rsidRPr="00841D1A">
        <w:rPr>
          <w:rFonts w:asciiTheme="minorHAnsi" w:hAnsiTheme="minorHAnsi"/>
          <w:color w:val="000000" w:themeColor="text1"/>
        </w:rPr>
        <w:t xml:space="preserve"> actividades</w:t>
      </w:r>
      <w:r w:rsidR="00B30D41">
        <w:rPr>
          <w:rFonts w:asciiTheme="minorHAnsi" w:hAnsiTheme="minorHAnsi"/>
          <w:color w:val="000000" w:themeColor="text1"/>
        </w:rPr>
        <w:t xml:space="preserve">, </w:t>
      </w:r>
      <w:r w:rsidR="007F5290" w:rsidRPr="00841D1A">
        <w:rPr>
          <w:rFonts w:asciiTheme="minorHAnsi" w:hAnsiTheme="minorHAnsi"/>
          <w:color w:val="000000" w:themeColor="text1"/>
        </w:rPr>
        <w:t xml:space="preserve">recursos y estrategias coherentes con los objetivos y características de los niños/as. </w:t>
      </w:r>
    </w:p>
    <w:p w14:paraId="0E4896E3" w14:textId="6780C0DF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Describir</w:t>
      </w:r>
      <w:r w:rsidR="007F5290" w:rsidRPr="00841D1A">
        <w:rPr>
          <w:rFonts w:asciiTheme="minorHAnsi" w:hAnsiTheme="minorHAnsi"/>
          <w:color w:val="000000" w:themeColor="text1"/>
        </w:rPr>
        <w:t xml:space="preserve"> estrategias adecuadas para organizar el período de adaptación. </w:t>
      </w:r>
    </w:p>
    <w:p w14:paraId="11D1381E" w14:textId="06AC0ADB" w:rsidR="007F5290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/>
          <w:color w:val="000000" w:themeColor="text1"/>
        </w:rPr>
      </w:pPr>
      <w:r w:rsidRPr="00841D1A">
        <w:rPr>
          <w:rFonts w:asciiTheme="minorHAnsi" w:hAnsiTheme="minorHAnsi"/>
          <w:color w:val="000000" w:themeColor="text1"/>
        </w:rPr>
        <w:t>Proponer</w:t>
      </w:r>
      <w:r w:rsidR="007F5290" w:rsidRPr="00841D1A">
        <w:rPr>
          <w:rFonts w:asciiTheme="minorHAnsi" w:hAnsiTheme="minorHAnsi"/>
          <w:color w:val="000000" w:themeColor="text1"/>
        </w:rPr>
        <w:t xml:space="preserve"> </w:t>
      </w:r>
      <w:r w:rsidR="00685992">
        <w:rPr>
          <w:rFonts w:asciiTheme="minorHAnsi" w:hAnsiTheme="minorHAnsi"/>
          <w:color w:val="000000" w:themeColor="text1"/>
        </w:rPr>
        <w:t xml:space="preserve">actividades </w:t>
      </w:r>
      <w:r w:rsidR="007F5290" w:rsidRPr="00841D1A">
        <w:rPr>
          <w:rFonts w:asciiTheme="minorHAnsi" w:hAnsiTheme="minorHAnsi"/>
          <w:color w:val="000000" w:themeColor="text1"/>
        </w:rPr>
        <w:t xml:space="preserve">favorecedoras del desarrollo de la identidad personal y de una autoimagen positiva. </w:t>
      </w:r>
    </w:p>
    <w:p w14:paraId="7EC1E13F" w14:textId="5FD1B008" w:rsidR="00841D1A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 w:cs="Calibri"/>
        </w:rPr>
      </w:pPr>
      <w:r w:rsidRPr="00841D1A">
        <w:rPr>
          <w:rFonts w:asciiTheme="minorHAnsi" w:hAnsiTheme="minorHAnsi"/>
          <w:color w:val="000000" w:themeColor="text1"/>
        </w:rPr>
        <w:t>Valorar</w:t>
      </w:r>
      <w:r w:rsidR="007F5290" w:rsidRPr="00841D1A">
        <w:rPr>
          <w:rFonts w:asciiTheme="minorHAnsi" w:hAnsiTheme="minorHAnsi"/>
          <w:color w:val="000000" w:themeColor="text1"/>
        </w:rPr>
        <w:t xml:space="preserve"> la importancia de las personas adultas y padres en la construcción de una identidad personal ajustada. </w:t>
      </w:r>
    </w:p>
    <w:p w14:paraId="472D611B" w14:textId="65006072" w:rsidR="00087FA9" w:rsidRPr="00841D1A" w:rsidRDefault="00841D1A" w:rsidP="009875F6">
      <w:pPr>
        <w:pStyle w:val="Prrafodelista"/>
        <w:numPr>
          <w:ilvl w:val="0"/>
          <w:numId w:val="28"/>
        </w:numPr>
        <w:spacing w:before="240" w:after="120"/>
        <w:jc w:val="both"/>
        <w:rPr>
          <w:rFonts w:asciiTheme="minorHAnsi" w:hAnsiTheme="minorHAnsi" w:cs="Calibri"/>
        </w:rPr>
      </w:pPr>
      <w:r w:rsidRPr="00841D1A">
        <w:rPr>
          <w:rFonts w:asciiTheme="minorHAnsi" w:hAnsiTheme="minorHAnsi"/>
          <w:color w:val="000000" w:themeColor="text1"/>
        </w:rPr>
        <w:t>Valorar</w:t>
      </w:r>
      <w:r w:rsidR="007F5290" w:rsidRPr="00841D1A">
        <w:rPr>
          <w:rFonts w:asciiTheme="minorHAnsi" w:hAnsiTheme="minorHAnsi"/>
          <w:color w:val="000000" w:themeColor="text1"/>
        </w:rPr>
        <w:t xml:space="preserve"> la importancia de la afectividad en el desarrollo integral del niño/a. </w:t>
      </w:r>
      <w:r w:rsidR="00087FA9" w:rsidRPr="00841D1A">
        <w:rPr>
          <w:rFonts w:asciiTheme="minorHAnsi" w:hAnsiTheme="minorHAnsi" w:cs="Calibri"/>
        </w:rPr>
        <w:br w:type="page"/>
      </w:r>
    </w:p>
    <w:tbl>
      <w:tblPr>
        <w:tblpPr w:leftFromText="141" w:rightFromText="141" w:vertAnchor="page" w:horzAnchor="margin" w:tblpXSpec="center" w:tblpY="1541"/>
        <w:tblW w:w="15445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3284"/>
        <w:gridCol w:w="5103"/>
        <w:gridCol w:w="2545"/>
      </w:tblGrid>
      <w:tr w:rsidR="00087FA9" w:rsidRPr="00956743" w14:paraId="0D883F95" w14:textId="77777777" w:rsidTr="002E0B5F">
        <w:trPr>
          <w:trHeight w:val="629"/>
        </w:trPr>
        <w:tc>
          <w:tcPr>
            <w:tcW w:w="7797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2FDCBFF" w14:textId="6D89B6E7" w:rsidR="00841D1A" w:rsidRPr="0023255D" w:rsidRDefault="00087FA9" w:rsidP="0023255D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="00B30D41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23255D" w:rsidRPr="002325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Intervención para el desarroll</w:t>
            </w:r>
            <w:r w:rsidR="002325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o </w:t>
            </w:r>
            <w:r w:rsidR="0023255D" w:rsidRPr="0023255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afectivo</w:t>
            </w:r>
          </w:p>
          <w:p w14:paraId="45A023FE" w14:textId="1D87C0CB" w:rsidR="00087FA9" w:rsidRPr="00956743" w:rsidRDefault="00087FA9" w:rsidP="002E0B5F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4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1FEB526E" w:rsidR="00087FA9" w:rsidRPr="00956743" w:rsidRDefault="00087FA9" w:rsidP="002E0B5F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n:</w:t>
            </w:r>
            <w:r w:rsidR="003B4FA0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875F6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9</w:t>
            </w:r>
            <w:r w:rsidR="003B4FA0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horas</w:t>
            </w:r>
          </w:p>
        </w:tc>
      </w:tr>
      <w:tr w:rsidR="00087FA9" w:rsidRPr="00956743" w14:paraId="5DB7323F" w14:textId="77777777" w:rsidTr="002E0B5F">
        <w:trPr>
          <w:trHeight w:val="725"/>
        </w:trPr>
        <w:tc>
          <w:tcPr>
            <w:tcW w:w="4513" w:type="dxa"/>
            <w:shd w:val="clear" w:color="auto" w:fill="D9E2F3" w:themeFill="accent1" w:themeFillTint="33"/>
            <w:vAlign w:val="center"/>
          </w:tcPr>
          <w:p w14:paraId="3EFBDD31" w14:textId="59F74272" w:rsidR="00087FA9" w:rsidRPr="000B0E26" w:rsidRDefault="00087FA9" w:rsidP="002E0B5F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284" w:type="dxa"/>
            <w:shd w:val="clear" w:color="auto" w:fill="D9E2F3" w:themeFill="accent1" w:themeFillTint="33"/>
            <w:vAlign w:val="center"/>
          </w:tcPr>
          <w:p w14:paraId="5F618521" w14:textId="77777777" w:rsidR="00087FA9" w:rsidRPr="00287C29" w:rsidRDefault="00087FA9" w:rsidP="002E0B5F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3B3D2525" w14:textId="77777777" w:rsidR="00087FA9" w:rsidRPr="000B0E26" w:rsidRDefault="00087FA9" w:rsidP="002E0B5F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545" w:type="dxa"/>
            <w:shd w:val="clear" w:color="auto" w:fill="D9E2F3" w:themeFill="accent1" w:themeFillTint="33"/>
            <w:vAlign w:val="center"/>
          </w:tcPr>
          <w:p w14:paraId="6DCC9D30" w14:textId="76B49E3F" w:rsidR="00087FA9" w:rsidRPr="009B7A73" w:rsidRDefault="00087FA9" w:rsidP="002E0B5F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364F59" w:rsidRPr="00956743" w14:paraId="0DB86A06" w14:textId="77777777" w:rsidTr="00364F59">
        <w:trPr>
          <w:trHeight w:val="584"/>
        </w:trPr>
        <w:tc>
          <w:tcPr>
            <w:tcW w:w="4513" w:type="dxa"/>
            <w:vMerge w:val="restart"/>
          </w:tcPr>
          <w:p w14:paraId="0737AC10" w14:textId="77777777" w:rsidR="00364F59" w:rsidRDefault="00364F59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  <w:p w14:paraId="2211D3C3" w14:textId="6383352F" w:rsidR="00364F59" w:rsidRPr="00841D1A" w:rsidRDefault="00364F59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1.-</w:t>
            </w:r>
            <w:r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Desarrollo </w:t>
            </w:r>
            <w:r w:rsidR="002325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socio</w:t>
            </w:r>
            <w:r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afectivo y afectividad</w:t>
            </w:r>
            <w:r w:rsidR="002325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  <w:p w14:paraId="20F5AF91" w14:textId="79AE9C60" w:rsidR="00364F59" w:rsidRPr="00841D1A" w:rsidRDefault="00364F59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2.-</w:t>
            </w:r>
            <w:r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Teorías explicativas del desarrollo afectivo.</w:t>
            </w:r>
          </w:p>
          <w:p w14:paraId="4FA3EE62" w14:textId="20A693B9" w:rsidR="00364F59" w:rsidRDefault="00364F59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3.-</w:t>
            </w:r>
            <w:r w:rsidR="002325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C</w:t>
            </w:r>
            <w:r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aracterísticas </w:t>
            </w:r>
            <w:r w:rsidR="002325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</w:t>
            </w:r>
            <w:r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la afectividad infantil. </w:t>
            </w:r>
          </w:p>
          <w:p w14:paraId="44C6DFE2" w14:textId="5611467E" w:rsidR="0023255D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4. Evolución de la afectividad infantil.</w:t>
            </w:r>
          </w:p>
          <w:p w14:paraId="0C5D0B58" w14:textId="3DCFEDFC" w:rsidR="00364F59" w:rsidRPr="00841D1A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5</w:t>
            </w:r>
            <w:r w:rsidR="00364F5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.-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El apego.</w:t>
            </w:r>
          </w:p>
          <w:p w14:paraId="6888F540" w14:textId="5F0C2E5B" w:rsidR="00364F59" w:rsidRPr="00841D1A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6</w:t>
            </w:r>
            <w:r w:rsidR="00364F5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.P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rincipales conflictos relacionados con la afectividad infantil.</w:t>
            </w:r>
          </w:p>
          <w:p w14:paraId="6935809F" w14:textId="4E897931" w:rsidR="00364F59" w:rsidRPr="00841D1A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7</w:t>
            </w:r>
            <w:r w:rsidR="00364F5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.-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Valoración del papel de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los adultos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en el desarrollo afectivo.</w:t>
            </w:r>
          </w:p>
          <w:p w14:paraId="449454F0" w14:textId="5C79EDF6" w:rsidR="00364F59" w:rsidRPr="00841D1A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8</w:t>
            </w:r>
            <w:r w:rsidR="00364F5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.-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Planificación del período de adaptación.</w:t>
            </w:r>
          </w:p>
          <w:p w14:paraId="098B5ABA" w14:textId="4A6ADFC6" w:rsidR="00364F59" w:rsidRPr="00841D1A" w:rsidRDefault="0023255D" w:rsidP="002E0B5F">
            <w:pPr>
              <w:tabs>
                <w:tab w:val="left" w:pos="520"/>
              </w:tabs>
              <w:spacing w:line="276" w:lineRule="auto"/>
              <w:ind w:left="152" w:right="95"/>
              <w:jc w:val="both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9</w:t>
            </w:r>
            <w:r w:rsidR="00364F59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.-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Diseño de estrategias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para favorecer</w:t>
            </w:r>
            <w:r w:rsidR="00364F59" w:rsidRPr="00841D1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el desarrollo afectivo.</w:t>
            </w:r>
          </w:p>
          <w:p w14:paraId="70D4A6FF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128" w:right="95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 w:val="restart"/>
          </w:tcPr>
          <w:p w14:paraId="122FABAB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22DBC81F" w14:textId="5F387A78" w:rsidR="00364F59" w:rsidRPr="005071F3" w:rsidRDefault="00364F59" w:rsidP="002E0B5F">
            <w:pPr>
              <w:spacing w:line="276" w:lineRule="auto"/>
              <w:ind w:left="165" w:right="82"/>
              <w:jc w:val="both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8C70D0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</w:rPr>
              <w:t>RA1:</w:t>
            </w:r>
            <w:r w:rsidRPr="005071F3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Planifica intervenciones para favorecer el desarrollo afectivo de los niños/as analizando las teorías explicativas y las características individuales y del grupo al que van dirigidas.</w:t>
            </w:r>
          </w:p>
          <w:p w14:paraId="03354884" w14:textId="77777777" w:rsidR="00364F59" w:rsidRPr="005071F3" w:rsidRDefault="00364F59" w:rsidP="002E0B5F">
            <w:pPr>
              <w:spacing w:line="276" w:lineRule="auto"/>
              <w:ind w:right="82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5CD5234C" w14:textId="77777777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</w:p>
          <w:p w14:paraId="77B7F964" w14:textId="77777777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los casos prácticos.</w:t>
            </w:r>
          </w:p>
          <w:p w14:paraId="67E768E9" w14:textId="77777777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33B0AEF4" w14:textId="77777777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Responsabilidad en el cumplimiento de las tareas encomendadas.</w:t>
            </w:r>
          </w:p>
          <w:p w14:paraId="1C34873B" w14:textId="77777777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2634ABF1" w14:textId="29159764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propuestas.</w:t>
            </w:r>
          </w:p>
          <w:p w14:paraId="51E3F278" w14:textId="51376D1D" w:rsidR="00364F59" w:rsidRPr="009D3F5D" w:rsidRDefault="00364F59" w:rsidP="002E0B5F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9D3F5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</w:tc>
        <w:tc>
          <w:tcPr>
            <w:tcW w:w="5103" w:type="dxa"/>
          </w:tcPr>
          <w:p w14:paraId="634EECD2" w14:textId="3A56FC11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5071F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a)</w:t>
            </w:r>
            <w:r w:rsidRPr="005071F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han identificado diferentes concepciones teóricas acerca del desarrollo afectivo de los niños/as.</w:t>
            </w:r>
          </w:p>
        </w:tc>
        <w:tc>
          <w:tcPr>
            <w:tcW w:w="2545" w:type="dxa"/>
          </w:tcPr>
          <w:p w14:paraId="5AC9167D" w14:textId="44609F74" w:rsidR="00364F59" w:rsidRDefault="004E32DA" w:rsidP="002E0B5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F003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635A5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  <w:p w14:paraId="7083DCBE" w14:textId="072614DB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mis conocimientos</w:t>
            </w:r>
          </w:p>
        </w:tc>
      </w:tr>
      <w:tr w:rsidR="00364F59" w:rsidRPr="00956743" w14:paraId="4D08D381" w14:textId="77777777" w:rsidTr="002E0B5F">
        <w:trPr>
          <w:trHeight w:val="210"/>
        </w:trPr>
        <w:tc>
          <w:tcPr>
            <w:tcW w:w="4513" w:type="dxa"/>
            <w:vMerge/>
          </w:tcPr>
          <w:p w14:paraId="0258B7DA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2091CC43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455FB4F" w14:textId="689CE794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b)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 xml:space="preserve">Se han descrito </w:t>
            </w:r>
            <w:r w:rsidR="00F9399A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las principales 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características de la afectividad infantil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, 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su evolución y trastornos más frecuentes. </w:t>
            </w:r>
          </w:p>
        </w:tc>
        <w:tc>
          <w:tcPr>
            <w:tcW w:w="2545" w:type="dxa"/>
          </w:tcPr>
          <w:p w14:paraId="4A27A365" w14:textId="0A3A9CE4" w:rsidR="0068694D" w:rsidRDefault="00F9399A" w:rsidP="00635A5B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35A5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C55F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– 11-18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n.º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  <w:p w14:paraId="4196B0C9" w14:textId="46C9E374" w:rsidR="00EC7C46" w:rsidRPr="009D3F5D" w:rsidRDefault="00635A5B" w:rsidP="00635A5B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C7C46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mis conocimientos</w:t>
            </w:r>
          </w:p>
        </w:tc>
      </w:tr>
      <w:tr w:rsidR="00364F59" w:rsidRPr="00956743" w14:paraId="6524F2DF" w14:textId="77777777" w:rsidTr="002E0B5F">
        <w:trPr>
          <w:trHeight w:val="205"/>
        </w:trPr>
        <w:tc>
          <w:tcPr>
            <w:tcW w:w="4513" w:type="dxa"/>
            <w:vMerge/>
          </w:tcPr>
          <w:p w14:paraId="1FDD2A65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02B023C9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A598740" w14:textId="10B9A4D6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c)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 valorado la importancia del apego en el desarrollo integral de los niños/niñas.</w:t>
            </w:r>
          </w:p>
        </w:tc>
        <w:tc>
          <w:tcPr>
            <w:tcW w:w="2545" w:type="dxa"/>
          </w:tcPr>
          <w:p w14:paraId="1A1BE3A2" w14:textId="23EFC53B" w:rsidR="00364F59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F003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17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-25</w:t>
            </w:r>
          </w:p>
          <w:p w14:paraId="17A662B2" w14:textId="205658CC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mis conocimientos</w:t>
            </w:r>
          </w:p>
        </w:tc>
      </w:tr>
      <w:tr w:rsidR="00364F59" w:rsidRPr="00956743" w14:paraId="62029E68" w14:textId="77777777" w:rsidTr="00364F59">
        <w:trPr>
          <w:trHeight w:val="668"/>
        </w:trPr>
        <w:tc>
          <w:tcPr>
            <w:tcW w:w="4513" w:type="dxa"/>
            <w:vMerge/>
          </w:tcPr>
          <w:p w14:paraId="5586354B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18B767BF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F13DAA2" w14:textId="01CC4100" w:rsidR="00364F59" w:rsidRPr="009D3F5D" w:rsidRDefault="00364F59" w:rsidP="00364F59">
            <w:pPr>
              <w:tabs>
                <w:tab w:val="left" w:pos="520"/>
              </w:tabs>
              <w:spacing w:line="276" w:lineRule="auto"/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han identificado y considerado las variables relevantes para el diseño de la intervención.</w:t>
            </w:r>
          </w:p>
        </w:tc>
        <w:tc>
          <w:tcPr>
            <w:tcW w:w="2545" w:type="dxa"/>
          </w:tcPr>
          <w:p w14:paraId="32FE9C98" w14:textId="5D9E6F61" w:rsidR="00364F59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  <w:p w14:paraId="24618AA4" w14:textId="53907AF3" w:rsidR="0068694D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pág.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n.º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6</w:t>
            </w:r>
          </w:p>
          <w:p w14:paraId="47B7674C" w14:textId="043EE9CC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 aprendizaje: actividad 1. Reto profesional inicial</w:t>
            </w:r>
          </w:p>
        </w:tc>
      </w:tr>
      <w:tr w:rsidR="00364F59" w:rsidRPr="00956743" w14:paraId="4030747E" w14:textId="77777777" w:rsidTr="002E0B5F">
        <w:trPr>
          <w:trHeight w:val="694"/>
        </w:trPr>
        <w:tc>
          <w:tcPr>
            <w:tcW w:w="4513" w:type="dxa"/>
            <w:vMerge/>
          </w:tcPr>
          <w:p w14:paraId="7E622A8E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1707988D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9742295" w14:textId="13E63B33" w:rsidR="00364F59" w:rsidRPr="009D3F5D" w:rsidRDefault="00364F59" w:rsidP="00364F59">
            <w:pPr>
              <w:tabs>
                <w:tab w:val="left" w:pos="520"/>
              </w:tabs>
              <w:ind w:left="142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e)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han formulado objetivos pertinentes a las características evolutivas de los niños/as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545" w:type="dxa"/>
          </w:tcPr>
          <w:p w14:paraId="5B5249FE" w14:textId="4CAC3856" w:rsidR="00364F59" w:rsidRDefault="00402D6E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pág.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  <w:p w14:paraId="3E3B6E1B" w14:textId="72D0335C" w:rsidR="0068694D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pág.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n.º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4</w:t>
            </w:r>
          </w:p>
          <w:p w14:paraId="394B9999" w14:textId="092DD46F" w:rsidR="00EC7C46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 aprendizaje: actividad 2</w:t>
            </w:r>
          </w:p>
          <w:p w14:paraId="175F5AF0" w14:textId="30EAAACD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Reto profesional</w:t>
            </w:r>
          </w:p>
        </w:tc>
      </w:tr>
      <w:tr w:rsidR="00364F59" w:rsidRPr="00956743" w14:paraId="62C1B2A2" w14:textId="77777777" w:rsidTr="002E0B5F">
        <w:trPr>
          <w:trHeight w:val="205"/>
        </w:trPr>
        <w:tc>
          <w:tcPr>
            <w:tcW w:w="4513" w:type="dxa"/>
            <w:vMerge/>
          </w:tcPr>
          <w:p w14:paraId="1DF1CE4E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60845994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06D7B66" w14:textId="7362D937" w:rsidR="00364F59" w:rsidRPr="009D3F5D" w:rsidRDefault="00364F59" w:rsidP="00364F59">
            <w:pPr>
              <w:tabs>
                <w:tab w:val="left" w:pos="520"/>
              </w:tabs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f)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han propuesto actividades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, 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recursos y estrategias coherentes con los objetivos y características de los niños/as.</w:t>
            </w:r>
          </w:p>
        </w:tc>
        <w:tc>
          <w:tcPr>
            <w:tcW w:w="2545" w:type="dxa"/>
          </w:tcPr>
          <w:p w14:paraId="6E3A191C" w14:textId="5439CE4A" w:rsidR="00364F59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29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  <w:p w14:paraId="1323E2D5" w14:textId="1E6BAF20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Evalúo mi aprendizaje: actividad 4. Reto profesional </w:t>
            </w:r>
          </w:p>
        </w:tc>
      </w:tr>
      <w:tr w:rsidR="00364F59" w:rsidRPr="00956743" w14:paraId="55273A84" w14:textId="77777777" w:rsidTr="002E0B5F">
        <w:trPr>
          <w:trHeight w:val="205"/>
        </w:trPr>
        <w:tc>
          <w:tcPr>
            <w:tcW w:w="4513" w:type="dxa"/>
            <w:vMerge/>
          </w:tcPr>
          <w:p w14:paraId="3BEEE5F7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56F90AE6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B23EF0D" w14:textId="1CFFE07A" w:rsidR="00364F59" w:rsidRPr="009D3F5D" w:rsidRDefault="00364F59" w:rsidP="00364F59">
            <w:pPr>
              <w:tabs>
                <w:tab w:val="left" w:pos="520"/>
              </w:tabs>
              <w:spacing w:line="276" w:lineRule="auto"/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g)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 xml:space="preserve">Se han descrito estrategias adecuadas para organizar el período de adaptación. </w:t>
            </w:r>
          </w:p>
        </w:tc>
        <w:tc>
          <w:tcPr>
            <w:tcW w:w="2545" w:type="dxa"/>
          </w:tcPr>
          <w:p w14:paraId="6D674205" w14:textId="46047F9D" w:rsidR="00364F59" w:rsidRDefault="00402D6E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Actividad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pág.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n.º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2</w:t>
            </w:r>
          </w:p>
          <w:p w14:paraId="1C9682DE" w14:textId="1C2DA580" w:rsidR="00402D6E" w:rsidRPr="009D3F5D" w:rsidRDefault="00402D6E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lastRenderedPageBreak/>
              <w:t>Reto profesional inicial</w:t>
            </w:r>
          </w:p>
        </w:tc>
      </w:tr>
      <w:tr w:rsidR="00364F59" w:rsidRPr="00956743" w14:paraId="47C50A85" w14:textId="77777777" w:rsidTr="002E0B5F">
        <w:trPr>
          <w:trHeight w:val="205"/>
        </w:trPr>
        <w:tc>
          <w:tcPr>
            <w:tcW w:w="4513" w:type="dxa"/>
            <w:vMerge/>
          </w:tcPr>
          <w:p w14:paraId="3914FEAC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757AD16A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3C0D3E9" w14:textId="2832DC9B" w:rsidR="00364F59" w:rsidRPr="009D3F5D" w:rsidRDefault="00364F59" w:rsidP="00364F59">
            <w:pPr>
              <w:tabs>
                <w:tab w:val="left" w:pos="520"/>
              </w:tabs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i)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 valorado la importancia de las personas adultas y padres en la construcción de una identidad personal ajustada.</w:t>
            </w:r>
          </w:p>
        </w:tc>
        <w:tc>
          <w:tcPr>
            <w:tcW w:w="2545" w:type="dxa"/>
          </w:tcPr>
          <w:p w14:paraId="7DE20C80" w14:textId="399FB983" w:rsidR="0068694D" w:rsidRDefault="00F9399A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02D6E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635A5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y 23.</w:t>
            </w:r>
            <w:r w:rsidR="00384686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68599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ctividades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Pág. 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35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n.º</w:t>
            </w:r>
            <w:r w:rsidR="0068694D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3</w:t>
            </w:r>
          </w:p>
          <w:p w14:paraId="178E43A0" w14:textId="7B4A6DCC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 aprendizaje: actividad 3</w:t>
            </w:r>
          </w:p>
        </w:tc>
      </w:tr>
      <w:tr w:rsidR="00364F59" w:rsidRPr="00956743" w14:paraId="7CFA14F1" w14:textId="77777777" w:rsidTr="002E0B5F">
        <w:trPr>
          <w:trHeight w:val="205"/>
        </w:trPr>
        <w:tc>
          <w:tcPr>
            <w:tcW w:w="4513" w:type="dxa"/>
            <w:vMerge/>
          </w:tcPr>
          <w:p w14:paraId="21931F82" w14:textId="77777777" w:rsidR="00364F59" w:rsidRPr="009D3F5D" w:rsidRDefault="00364F59" w:rsidP="002E0B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84" w:type="dxa"/>
            <w:vMerge/>
          </w:tcPr>
          <w:p w14:paraId="242C77EC" w14:textId="77777777" w:rsidR="00364F59" w:rsidRPr="009D3F5D" w:rsidRDefault="00364F59" w:rsidP="002E0B5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A81753F" w14:textId="77777777" w:rsidR="00364F59" w:rsidRPr="005071F3" w:rsidRDefault="00364F59" w:rsidP="00364F59">
            <w:pPr>
              <w:tabs>
                <w:tab w:val="left" w:pos="520"/>
              </w:tabs>
              <w:spacing w:line="276" w:lineRule="auto"/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j)</w:t>
            </w:r>
            <w:r w:rsidRPr="002E0B5F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ab/>
              <w:t>Se ha valorado la importancia de la afectividad en el desarrollo integral del niño/a.</w:t>
            </w:r>
          </w:p>
          <w:p w14:paraId="59016D54" w14:textId="77777777" w:rsidR="00364F59" w:rsidRPr="002E0B5F" w:rsidRDefault="00364F59" w:rsidP="00364F59">
            <w:pPr>
              <w:tabs>
                <w:tab w:val="left" w:pos="520"/>
              </w:tabs>
              <w:ind w:left="141" w:right="74"/>
              <w:jc w:val="both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2545" w:type="dxa"/>
          </w:tcPr>
          <w:p w14:paraId="74A3CBDE" w14:textId="7548DAAE" w:rsidR="00364F59" w:rsidRDefault="00402D6E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pág.</w:t>
            </w:r>
            <w:r w:rsidR="003B4FA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  <w:p w14:paraId="26CC0C21" w14:textId="6E266F40" w:rsidR="00EC7C46" w:rsidRPr="009D3F5D" w:rsidRDefault="00EC7C46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Evalúo mi aprendizaje: actividad 5</w:t>
            </w:r>
          </w:p>
        </w:tc>
      </w:tr>
      <w:tr w:rsidR="009B7A73" w:rsidRPr="00956743" w14:paraId="2693E3AE" w14:textId="77777777" w:rsidTr="002E0B5F">
        <w:trPr>
          <w:trHeight w:val="263"/>
        </w:trPr>
        <w:tc>
          <w:tcPr>
            <w:tcW w:w="15445" w:type="dxa"/>
            <w:gridSpan w:val="4"/>
            <w:shd w:val="clear" w:color="auto" w:fill="DEEAF6" w:themeFill="accent5" w:themeFillTint="33"/>
          </w:tcPr>
          <w:p w14:paraId="1314F8A7" w14:textId="2BFBC026" w:rsidR="009B7A73" w:rsidRPr="009D3F5D" w:rsidRDefault="009B7A73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956743" w14:paraId="422F6D40" w14:textId="77777777" w:rsidTr="002E0B5F">
        <w:trPr>
          <w:trHeight w:val="263"/>
        </w:trPr>
        <w:tc>
          <w:tcPr>
            <w:tcW w:w="15445" w:type="dxa"/>
            <w:gridSpan w:val="4"/>
            <w:shd w:val="clear" w:color="auto" w:fill="auto"/>
          </w:tcPr>
          <w:p w14:paraId="4628D1EE" w14:textId="6167C8F9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Observación directa 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del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alumno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o alumn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a: motivación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interés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actitudes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comportamiento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asistencia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etc.</w:t>
            </w:r>
          </w:p>
          <w:p w14:paraId="270A8070" w14:textId="6B9AD077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Participación en clase: intervenciones sobre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y ejercicios propuestos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valorando su dedicación e interés. </w:t>
            </w:r>
          </w:p>
          <w:p w14:paraId="58EE0E85" w14:textId="1ADB42F9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individuales y grupales.</w:t>
            </w:r>
          </w:p>
          <w:p w14:paraId="3FAFE93F" w14:textId="77777777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Elaboración de ejercicios prácticos.</w:t>
            </w:r>
          </w:p>
          <w:p w14:paraId="5A93E310" w14:textId="77777777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Realización de pruebas y controles periódicos.</w:t>
            </w:r>
          </w:p>
          <w:p w14:paraId="767ABA18" w14:textId="77777777" w:rsidR="00532AD4" w:rsidRPr="00983352" w:rsidRDefault="00532AD4" w:rsidP="002E0B5F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75BBD6E1" w14:textId="49D1F65D" w:rsidR="00384686" w:rsidRPr="00532AD4" w:rsidRDefault="00532AD4" w:rsidP="004E32DA">
            <w:pPr>
              <w:tabs>
                <w:tab w:val="left" w:pos="452"/>
              </w:tabs>
              <w:spacing w:line="360" w:lineRule="auto"/>
              <w:ind w:left="72" w:right="110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983352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7.</w:t>
            </w:r>
            <w:r w:rsidRPr="0098335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Resolución </w:t>
            </w:r>
            <w:r w:rsidR="00F56F25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del reto profesional resuelto.</w:t>
            </w:r>
          </w:p>
        </w:tc>
      </w:tr>
      <w:tr w:rsidR="00087FA9" w:rsidRPr="00956743" w14:paraId="1CD5F0CD" w14:textId="77777777" w:rsidTr="002E0B5F">
        <w:trPr>
          <w:trHeight w:val="263"/>
        </w:trPr>
        <w:tc>
          <w:tcPr>
            <w:tcW w:w="15445" w:type="dxa"/>
            <w:gridSpan w:val="4"/>
            <w:shd w:val="clear" w:color="auto" w:fill="DEEAF6" w:themeFill="accent5" w:themeFillTint="33"/>
          </w:tcPr>
          <w:p w14:paraId="72EA2D3A" w14:textId="17755047" w:rsidR="00087FA9" w:rsidRPr="009D3F5D" w:rsidRDefault="00087FA9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956743" w14:paraId="07CCB8EC" w14:textId="77777777" w:rsidTr="002E0B5F">
        <w:trPr>
          <w:trHeight w:val="263"/>
        </w:trPr>
        <w:tc>
          <w:tcPr>
            <w:tcW w:w="15445" w:type="dxa"/>
            <w:gridSpan w:val="4"/>
          </w:tcPr>
          <w:p w14:paraId="7F40F146" w14:textId="7E77A5D1" w:rsidR="00087FA9" w:rsidRPr="009D3F5D" w:rsidRDefault="00087FA9" w:rsidP="002E0B5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La unidad 1 comienza con una propuesta inicial que permita evaluar los conocimientos previos del alumnado y así dirigir su conocimiento hacia lo nuevo. A lo largo del tema se desarrolla el contenido integrando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y casos prácticos relativos al mismo.</w:t>
            </w:r>
          </w:p>
          <w:p w14:paraId="6B502A1D" w14:textId="4D9CC055" w:rsidR="00AB046E" w:rsidRPr="009D3F5D" w:rsidRDefault="00087FA9" w:rsidP="002E0B5F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El contenido y las </w:t>
            </w:r>
            <w:r w:rsidR="00B30D41"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diferentes </w:t>
            </w:r>
            <w:r w:rsidR="00B30D4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</w:t>
            </w:r>
            <w:r w:rsidR="00B30D41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deben adaptarse al grupo aula</w:t>
            </w:r>
            <w:r w:rsidR="00B30D41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, 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por lo que la metodología ha de ser flexible y dinámica con el fin de conseguir que el alumnado alcance un aprendizaje significativo.</w:t>
            </w:r>
          </w:p>
          <w:p w14:paraId="6F2C0BC7" w14:textId="3D13AE13" w:rsidR="00384686" w:rsidRPr="009D3F5D" w:rsidRDefault="00087FA9" w:rsidP="0038468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Se debe </w:t>
            </w:r>
            <w:r w:rsidR="0029048E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promover</w:t>
            </w:r>
            <w:r w:rsidRPr="009D3F5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la participación activa del alumnado para favorecer la comprensión y expresión de los contenidos trabajados.</w:t>
            </w:r>
          </w:p>
        </w:tc>
      </w:tr>
      <w:tr w:rsidR="00087FA9" w:rsidRPr="00956743" w14:paraId="2ADC0053" w14:textId="77777777" w:rsidTr="002E0B5F">
        <w:trPr>
          <w:trHeight w:val="263"/>
        </w:trPr>
        <w:tc>
          <w:tcPr>
            <w:tcW w:w="15445" w:type="dxa"/>
            <w:gridSpan w:val="4"/>
            <w:shd w:val="clear" w:color="auto" w:fill="DEEAF6" w:themeFill="accent5" w:themeFillTint="33"/>
          </w:tcPr>
          <w:p w14:paraId="53DEF14D" w14:textId="5E4C29F7" w:rsidR="00087FA9" w:rsidRPr="009D3F5D" w:rsidRDefault="00B65802" w:rsidP="002E0B5F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956743" w14:paraId="436DCF8E" w14:textId="77777777" w:rsidTr="002E0B5F">
        <w:trPr>
          <w:trHeight w:val="263"/>
        </w:trPr>
        <w:tc>
          <w:tcPr>
            <w:tcW w:w="15445" w:type="dxa"/>
            <w:gridSpan w:val="4"/>
          </w:tcPr>
          <w:p w14:paraId="60AAD998" w14:textId="29BB6CCE" w:rsidR="00B65802" w:rsidRDefault="00B65802" w:rsidP="002E0B5F">
            <w:pPr>
              <w:spacing w:line="276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</w:t>
            </w:r>
            <w:r w:rsidR="005415C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 xml:space="preserve">, recursos y vídeos </w:t>
            </w: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para ampliar contenidos:</w:t>
            </w:r>
          </w:p>
          <w:p w14:paraId="2E608A67" w14:textId="000DA83F" w:rsidR="00B30D41" w:rsidRPr="004E32DA" w:rsidRDefault="004E32DA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>
              <w:t xml:space="preserve">ODS: </w:t>
            </w:r>
            <w:hyperlink r:id="rId10" w:history="1">
              <w:r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https://www.un.org/sustainabledevelopment/es/objetivos-de-desarrollo-sostenible/</w:t>
              </w:r>
            </w:hyperlink>
          </w:p>
          <w:p w14:paraId="70CA1A06" w14:textId="19E5B6C5" w:rsidR="00B30D41" w:rsidRPr="004E32DA" w:rsidRDefault="00B30D41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lastRenderedPageBreak/>
              <w:t xml:space="preserve">Recurso web sobre el buen apego, en web de </w:t>
            </w:r>
            <w:proofErr w:type="spellStart"/>
            <w:r w:rsidRPr="004E32DA">
              <w:rPr>
                <w:rFonts w:asciiTheme="minorHAnsi" w:eastAsia="Lucida Sans" w:hAnsiTheme="minorHAnsi" w:cstheme="minorHAnsi"/>
                <w:spacing w:val="1"/>
              </w:rPr>
              <w:t>Edite</w:t>
            </w:r>
            <w:r w:rsidR="00B55DF0" w:rsidRPr="004E32DA">
              <w:rPr>
                <w:rFonts w:asciiTheme="minorHAnsi" w:eastAsia="Lucida Sans" w:hAnsiTheme="minorHAnsi" w:cstheme="minorHAnsi"/>
                <w:spacing w:val="1"/>
              </w:rPr>
              <w:t>x</w:t>
            </w:r>
            <w:proofErr w:type="spellEnd"/>
          </w:p>
          <w:p w14:paraId="5E68A37B" w14:textId="0EA2AA31" w:rsidR="00B55DF0" w:rsidRPr="004E32DA" w:rsidRDefault="00B55DF0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Emociones: </w:t>
            </w:r>
            <w:hyperlink r:id="rId11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https://bit.ly/3rVCZ8v</w:t>
              </w:r>
            </w:hyperlink>
            <w:r w:rsidR="00F9399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</w:p>
          <w:p w14:paraId="1A47EB5A" w14:textId="4C6DC7E8" w:rsidR="00B55DF0" w:rsidRPr="004E32DA" w:rsidRDefault="00B55DF0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Adivinanzas emocionales: </w:t>
            </w:r>
            <w:hyperlink r:id="rId12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https://bit.ly/3M3xmfr</w:t>
              </w:r>
            </w:hyperlink>
            <w:r w:rsidR="00F9399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</w:p>
          <w:p w14:paraId="7398350C" w14:textId="059A1DEB" w:rsidR="00B55DF0" w:rsidRPr="004E32DA" w:rsidRDefault="00B55DF0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El corazón trabaja las emociones: </w:t>
            </w:r>
            <w:hyperlink r:id="rId13" w:history="1">
              <w:r w:rsidRPr="004E32DA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https://bit.ly/3ZWWPwy</w:t>
              </w:r>
            </w:hyperlink>
          </w:p>
          <w:p w14:paraId="40F8EC67" w14:textId="4FBA633F" w:rsidR="00B55DF0" w:rsidRPr="004E32DA" w:rsidRDefault="00B55DF0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El periodo de adaptación a la escuela infantil con consejos útiles para las familias: </w:t>
            </w:r>
            <w:hyperlink r:id="rId14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https://bit.ly/3tBP7vP</w:t>
              </w:r>
            </w:hyperlink>
            <w:r w:rsidR="00F9399A">
              <w:rPr>
                <w:rFonts w:asciiTheme="minorHAnsi" w:eastAsia="Lucida Sans" w:hAnsiTheme="minorHAnsi" w:cstheme="minorHAnsi"/>
                <w:spacing w:val="1"/>
              </w:rPr>
              <w:t xml:space="preserve"> ;</w:t>
            </w: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  <w:hyperlink r:id="rId15" w:history="1">
              <w:r w:rsidRPr="004E32DA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https://bit.ly/3Fw6mRL</w:t>
              </w:r>
            </w:hyperlink>
          </w:p>
          <w:p w14:paraId="2968FC9A" w14:textId="27E9B27D" w:rsidR="00B55DF0" w:rsidRPr="004E32DA" w:rsidRDefault="00B55DF0" w:rsidP="009875F6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proofErr w:type="spellStart"/>
            <w:r w:rsidRPr="004E32DA">
              <w:rPr>
                <w:rFonts w:asciiTheme="minorHAnsi" w:eastAsia="Lucida Sans" w:hAnsiTheme="minorHAnsi" w:cstheme="minorHAnsi"/>
                <w:spacing w:val="1"/>
              </w:rPr>
              <w:t>Genogramas</w:t>
            </w:r>
            <w:proofErr w:type="spellEnd"/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  <w:r w:rsidRPr="004E32DA">
              <w:rPr>
                <w:rFonts w:asciiTheme="minorHAnsi" w:eastAsia="Lucida Sans" w:hAnsiTheme="minorHAnsi" w:cstheme="minorHAnsi"/>
                <w:i/>
                <w:iCs/>
                <w:spacing w:val="1"/>
              </w:rPr>
              <w:t>online</w:t>
            </w: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: </w:t>
            </w:r>
            <w:hyperlink r:id="rId16" w:history="1">
              <w:r w:rsidRPr="004E32DA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https://www.genopro.com/es/</w:t>
              </w:r>
            </w:hyperlink>
          </w:p>
          <w:p w14:paraId="3FC4BE07" w14:textId="322490F2" w:rsidR="00F9399A" w:rsidRPr="00F9399A" w:rsidRDefault="00B55DF0" w:rsidP="00F9399A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>Canciones para las rutinas. Fila:</w:t>
            </w:r>
            <w:r w:rsidR="00F9399A" w:rsidRPr="00672A29">
              <w:t xml:space="preserve"> </w:t>
            </w:r>
            <w:hyperlink r:id="rId17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https://bit.ly/3uSU6Jc</w:t>
              </w:r>
            </w:hyperlink>
            <w:r w:rsidR="00F9399A">
              <w:rPr>
                <w:rFonts w:asciiTheme="minorHAnsi" w:eastAsia="Lucida Sans" w:hAnsiTheme="minorHAnsi" w:cstheme="minorHAnsi"/>
                <w:spacing w:val="1"/>
              </w:rPr>
              <w:t xml:space="preserve"> ; </w:t>
            </w:r>
            <w:r w:rsidR="00F9399A" w:rsidRPr="00F9399A">
              <w:rPr>
                <w:rFonts w:asciiTheme="minorHAnsi" w:eastAsia="Lucida Sans" w:hAnsiTheme="minorHAnsi" w:cstheme="minorHAnsi"/>
                <w:spacing w:val="1"/>
              </w:rPr>
              <w:t xml:space="preserve">Saludos y despedidas: </w:t>
            </w:r>
            <w:hyperlink r:id="rId18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https://bit.ly/41hEM54</w:t>
              </w:r>
            </w:hyperlink>
            <w:r w:rsidR="00F9399A" w:rsidRPr="00F9399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</w:p>
          <w:p w14:paraId="55053277" w14:textId="2D3D8A65" w:rsidR="00D9425C" w:rsidRPr="004E32DA" w:rsidRDefault="00B55DF0" w:rsidP="00B55DF0">
            <w:pPr>
              <w:pStyle w:val="Prrafodelista"/>
              <w:numPr>
                <w:ilvl w:val="0"/>
                <w:numId w:val="34"/>
              </w:numPr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4E32DA">
              <w:rPr>
                <w:rFonts w:asciiTheme="minorHAnsi" w:eastAsia="Lucida Sans" w:hAnsiTheme="minorHAnsi" w:cstheme="minorHAnsi"/>
                <w:spacing w:val="1"/>
              </w:rPr>
              <w:t xml:space="preserve">Cuento de la tortuga: </w:t>
            </w:r>
            <w:hyperlink r:id="rId19" w:history="1">
              <w:r w:rsidR="00F9399A" w:rsidRPr="00AC5454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https://bit.ly/3QozVer</w:t>
              </w:r>
            </w:hyperlink>
            <w:r w:rsidR="00F9399A">
              <w:rPr>
                <w:rFonts w:asciiTheme="minorHAnsi" w:eastAsia="Lucida Sans" w:hAnsiTheme="minorHAnsi" w:cstheme="minorHAnsi"/>
                <w:spacing w:val="1"/>
              </w:rPr>
              <w:t xml:space="preserve"> </w:t>
            </w:r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221FABFA" w14:textId="5DFC6C4C" w:rsidR="000D05EE" w:rsidRDefault="000D05EE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sectPr w:rsidR="000D05EE" w:rsidSect="00A64014">
      <w:headerReference w:type="default" r:id="rId20"/>
      <w:footerReference w:type="default" r:id="rId2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7C99" w14:textId="77777777" w:rsidR="00A64014" w:rsidRDefault="00A64014" w:rsidP="008748BC">
      <w:r>
        <w:separator/>
      </w:r>
    </w:p>
  </w:endnote>
  <w:endnote w:type="continuationSeparator" w:id="0">
    <w:p w14:paraId="6941D34D" w14:textId="77777777" w:rsidR="00A64014" w:rsidRDefault="00A64014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650D55" w:rsidRPr="007D3759" w14:paraId="2C5F7334" w14:textId="77777777" w:rsidTr="00672A29">
      <w:tc>
        <w:tcPr>
          <w:tcW w:w="918" w:type="dxa"/>
        </w:tcPr>
        <w:p w14:paraId="6E056BCD" w14:textId="77777777" w:rsidR="00650D55" w:rsidRPr="007E25CA" w:rsidRDefault="00650D55" w:rsidP="00650D5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10588D6" w14:textId="77777777" w:rsidR="00650D55" w:rsidRPr="007E25CA" w:rsidRDefault="00650D55" w:rsidP="00650D55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FAE8" w14:textId="77777777" w:rsidR="00A64014" w:rsidRDefault="00A64014" w:rsidP="008748BC">
      <w:r>
        <w:separator/>
      </w:r>
    </w:p>
  </w:footnote>
  <w:footnote w:type="continuationSeparator" w:id="0">
    <w:p w14:paraId="2F3658C4" w14:textId="77777777" w:rsidR="00A64014" w:rsidRDefault="00A64014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34F7D9BE" w:rsidR="002A0636" w:rsidRPr="00956743" w:rsidRDefault="00722C9B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 xml:space="preserve">Desarrollo </w:t>
          </w:r>
          <w:r w:rsidR="00BC5E40">
            <w:rPr>
              <w:rFonts w:ascii="Calibri" w:hAnsi="Calibri"/>
              <w:b/>
              <w:i/>
              <w:sz w:val="22"/>
              <w:szCs w:val="22"/>
            </w:rPr>
            <w:t>s</w:t>
          </w:r>
          <w:r>
            <w:rPr>
              <w:rFonts w:ascii="Calibri" w:hAnsi="Calibri"/>
              <w:b/>
              <w:i/>
              <w:sz w:val="22"/>
              <w:szCs w:val="22"/>
            </w:rPr>
            <w:t>ocioafectivo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19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10"/>
      <w:gridCol w:w="9601"/>
      <w:gridCol w:w="3108"/>
    </w:tblGrid>
    <w:tr w:rsidR="00650D55" w:rsidRPr="00B5537F" w14:paraId="2BADE731" w14:textId="77777777" w:rsidTr="00650D55">
      <w:trPr>
        <w:trHeight w:val="707"/>
        <w:tblCellSpacing w:w="20" w:type="dxa"/>
        <w:jc w:val="center"/>
      </w:trPr>
      <w:tc>
        <w:tcPr>
          <w:tcW w:w="1350" w:type="dxa"/>
          <w:shd w:val="clear" w:color="auto" w:fill="auto"/>
          <w:vAlign w:val="center"/>
        </w:tcPr>
        <w:p w14:paraId="580B64DF" w14:textId="77777777" w:rsidR="00650D55" w:rsidRPr="007E25CA" w:rsidRDefault="00650D55" w:rsidP="00650D55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98B1C31" wp14:editId="78C56907">
                <wp:extent cx="495300" cy="400050"/>
                <wp:effectExtent l="0" t="0" r="0" b="0"/>
                <wp:docPr id="1634483045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1" w:type="dxa"/>
          <w:shd w:val="clear" w:color="auto" w:fill="auto"/>
          <w:vAlign w:val="center"/>
        </w:tcPr>
        <w:p w14:paraId="4829B21A" w14:textId="77777777" w:rsidR="00650D55" w:rsidRPr="00956743" w:rsidRDefault="00650D55" w:rsidP="00650D55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Desarrollo socioafectivo</w:t>
          </w:r>
        </w:p>
      </w:tc>
      <w:tc>
        <w:tcPr>
          <w:tcW w:w="3048" w:type="dxa"/>
          <w:shd w:val="clear" w:color="auto" w:fill="548DD4"/>
          <w:vAlign w:val="center"/>
        </w:tcPr>
        <w:p w14:paraId="02A2694A" w14:textId="77777777" w:rsidR="00650D55" w:rsidRPr="00956743" w:rsidRDefault="00650D55" w:rsidP="00650D55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2C2"/>
    <w:multiLevelType w:val="hybridMultilevel"/>
    <w:tmpl w:val="3D5C8572"/>
    <w:lvl w:ilvl="0" w:tplc="0EDEA7EC">
      <w:start w:val="1"/>
      <w:numFmt w:val="lowerLetter"/>
      <w:lvlText w:val="%1."/>
      <w:lvlJc w:val="left"/>
      <w:pPr>
        <w:ind w:left="1364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B6A23FF"/>
    <w:multiLevelType w:val="hybridMultilevel"/>
    <w:tmpl w:val="575008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82D"/>
    <w:multiLevelType w:val="hybridMultilevel"/>
    <w:tmpl w:val="DFEE6B9C"/>
    <w:lvl w:ilvl="0" w:tplc="0C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5DB5"/>
    <w:multiLevelType w:val="hybridMultilevel"/>
    <w:tmpl w:val="4D7045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5068D"/>
    <w:multiLevelType w:val="hybridMultilevel"/>
    <w:tmpl w:val="AB6CFA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43AD"/>
    <w:multiLevelType w:val="hybridMultilevel"/>
    <w:tmpl w:val="8E06EAFC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1F424F16"/>
    <w:multiLevelType w:val="hybridMultilevel"/>
    <w:tmpl w:val="68F028CE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1F472234"/>
    <w:multiLevelType w:val="hybridMultilevel"/>
    <w:tmpl w:val="AC084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15EDB"/>
    <w:multiLevelType w:val="hybridMultilevel"/>
    <w:tmpl w:val="7A545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B3742"/>
    <w:multiLevelType w:val="hybridMultilevel"/>
    <w:tmpl w:val="71289E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6E0A67"/>
    <w:multiLevelType w:val="hybridMultilevel"/>
    <w:tmpl w:val="6534E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10846"/>
    <w:multiLevelType w:val="hybridMultilevel"/>
    <w:tmpl w:val="8306D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1265"/>
    <w:multiLevelType w:val="hybridMultilevel"/>
    <w:tmpl w:val="63CA9814"/>
    <w:lvl w:ilvl="0" w:tplc="D4D69C10">
      <w:start w:val="1"/>
      <w:numFmt w:val="lowerLetter"/>
      <w:lvlText w:val="%1."/>
      <w:lvlJc w:val="left"/>
      <w:pPr>
        <w:ind w:left="1364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D31"/>
    <w:multiLevelType w:val="hybridMultilevel"/>
    <w:tmpl w:val="B1129746"/>
    <w:lvl w:ilvl="0" w:tplc="EE027B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2F5D"/>
    <w:multiLevelType w:val="hybridMultilevel"/>
    <w:tmpl w:val="5A72523C"/>
    <w:lvl w:ilvl="0" w:tplc="0C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1" w15:restartNumberingAfterBreak="0">
    <w:nsid w:val="490D3EAE"/>
    <w:multiLevelType w:val="hybridMultilevel"/>
    <w:tmpl w:val="C1A09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D31E9"/>
    <w:multiLevelType w:val="hybridMultilevel"/>
    <w:tmpl w:val="D81C46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07404"/>
    <w:multiLevelType w:val="hybridMultilevel"/>
    <w:tmpl w:val="2180AF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60F17"/>
    <w:multiLevelType w:val="hybridMultilevel"/>
    <w:tmpl w:val="2DAA4E62"/>
    <w:lvl w:ilvl="0" w:tplc="FFFFFFFF">
      <w:start w:val="1"/>
      <w:numFmt w:val="lowerLetter"/>
      <w:lvlText w:val="%1)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7" w15:restartNumberingAfterBreak="0">
    <w:nsid w:val="5292709E"/>
    <w:multiLevelType w:val="hybridMultilevel"/>
    <w:tmpl w:val="67DCF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84092"/>
    <w:multiLevelType w:val="hybridMultilevel"/>
    <w:tmpl w:val="A37400E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B3588"/>
    <w:multiLevelType w:val="hybridMultilevel"/>
    <w:tmpl w:val="069247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475F2"/>
    <w:multiLevelType w:val="hybridMultilevel"/>
    <w:tmpl w:val="522E19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16A52"/>
    <w:multiLevelType w:val="hybridMultilevel"/>
    <w:tmpl w:val="3E26940E"/>
    <w:lvl w:ilvl="0" w:tplc="7ADE19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163DA"/>
    <w:multiLevelType w:val="hybridMultilevel"/>
    <w:tmpl w:val="3056C31C"/>
    <w:lvl w:ilvl="0" w:tplc="7EB8FC5A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3277"/>
    <w:multiLevelType w:val="hybridMultilevel"/>
    <w:tmpl w:val="D14CFA4A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 w15:restartNumberingAfterBreak="0">
    <w:nsid w:val="786E69FD"/>
    <w:multiLevelType w:val="hybridMultilevel"/>
    <w:tmpl w:val="A05A07D2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7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57627"/>
    <w:multiLevelType w:val="hybridMultilevel"/>
    <w:tmpl w:val="F6C6C42A"/>
    <w:lvl w:ilvl="0" w:tplc="0D90CF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A3052E3"/>
    <w:multiLevelType w:val="hybridMultilevel"/>
    <w:tmpl w:val="15ACB9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09577">
    <w:abstractNumId w:val="26"/>
  </w:num>
  <w:num w:numId="2" w16cid:durableId="1842162591">
    <w:abstractNumId w:val="18"/>
  </w:num>
  <w:num w:numId="3" w16cid:durableId="531502841">
    <w:abstractNumId w:val="12"/>
  </w:num>
  <w:num w:numId="4" w16cid:durableId="2065566147">
    <w:abstractNumId w:val="39"/>
  </w:num>
  <w:num w:numId="5" w16cid:durableId="1040016077">
    <w:abstractNumId w:val="4"/>
  </w:num>
  <w:num w:numId="6" w16cid:durableId="682632508">
    <w:abstractNumId w:val="37"/>
  </w:num>
  <w:num w:numId="7" w16cid:durableId="854225893">
    <w:abstractNumId w:val="3"/>
  </w:num>
  <w:num w:numId="8" w16cid:durableId="1703703670">
    <w:abstractNumId w:val="23"/>
  </w:num>
  <w:num w:numId="9" w16cid:durableId="1328941606">
    <w:abstractNumId w:val="6"/>
  </w:num>
  <w:num w:numId="10" w16cid:durableId="438567682">
    <w:abstractNumId w:val="30"/>
  </w:num>
  <w:num w:numId="11" w16cid:durableId="1702244079">
    <w:abstractNumId w:val="33"/>
  </w:num>
  <w:num w:numId="12" w16cid:durableId="178855266">
    <w:abstractNumId w:val="11"/>
  </w:num>
  <w:num w:numId="13" w16cid:durableId="29769818">
    <w:abstractNumId w:val="16"/>
  </w:num>
  <w:num w:numId="14" w16cid:durableId="82998739">
    <w:abstractNumId w:val="28"/>
  </w:num>
  <w:num w:numId="15" w16cid:durableId="1795709377">
    <w:abstractNumId w:val="34"/>
  </w:num>
  <w:num w:numId="16" w16cid:durableId="1193346558">
    <w:abstractNumId w:val="0"/>
  </w:num>
  <w:num w:numId="17" w16cid:durableId="1413970526">
    <w:abstractNumId w:val="17"/>
  </w:num>
  <w:num w:numId="18" w16cid:durableId="588779143">
    <w:abstractNumId w:val="38"/>
  </w:num>
  <w:num w:numId="19" w16cid:durableId="3675061">
    <w:abstractNumId w:val="19"/>
  </w:num>
  <w:num w:numId="20" w16cid:durableId="1571161557">
    <w:abstractNumId w:val="32"/>
  </w:num>
  <w:num w:numId="21" w16cid:durableId="111479555">
    <w:abstractNumId w:val="22"/>
  </w:num>
  <w:num w:numId="22" w16cid:durableId="554122720">
    <w:abstractNumId w:val="29"/>
  </w:num>
  <w:num w:numId="23" w16cid:durableId="344677131">
    <w:abstractNumId w:val="1"/>
  </w:num>
  <w:num w:numId="24" w16cid:durableId="1418751063">
    <w:abstractNumId w:val="5"/>
  </w:num>
  <w:num w:numId="25" w16cid:durableId="1001851629">
    <w:abstractNumId w:val="24"/>
  </w:num>
  <w:num w:numId="26" w16cid:durableId="482740153">
    <w:abstractNumId w:val="40"/>
  </w:num>
  <w:num w:numId="27" w16cid:durableId="296490336">
    <w:abstractNumId w:val="31"/>
  </w:num>
  <w:num w:numId="28" w16cid:durableId="1685279990">
    <w:abstractNumId w:val="8"/>
  </w:num>
  <w:num w:numId="29" w16cid:durableId="1671635172">
    <w:abstractNumId w:val="2"/>
  </w:num>
  <w:num w:numId="30" w16cid:durableId="1593271608">
    <w:abstractNumId w:val="21"/>
  </w:num>
  <w:num w:numId="31" w16cid:durableId="1384717608">
    <w:abstractNumId w:val="14"/>
  </w:num>
  <w:num w:numId="32" w16cid:durableId="638337650">
    <w:abstractNumId w:val="25"/>
  </w:num>
  <w:num w:numId="33" w16cid:durableId="1132211161">
    <w:abstractNumId w:val="7"/>
  </w:num>
  <w:num w:numId="34" w16cid:durableId="1065378759">
    <w:abstractNumId w:val="9"/>
  </w:num>
  <w:num w:numId="35" w16cid:durableId="1568685201">
    <w:abstractNumId w:val="20"/>
  </w:num>
  <w:num w:numId="36" w16cid:durableId="2052026579">
    <w:abstractNumId w:val="15"/>
  </w:num>
  <w:num w:numId="37" w16cid:durableId="2099251882">
    <w:abstractNumId w:val="27"/>
  </w:num>
  <w:num w:numId="38" w16cid:durableId="880555874">
    <w:abstractNumId w:val="36"/>
  </w:num>
  <w:num w:numId="39" w16cid:durableId="2125031238">
    <w:abstractNumId w:val="13"/>
  </w:num>
  <w:num w:numId="40" w16cid:durableId="1841961595">
    <w:abstractNumId w:val="10"/>
  </w:num>
  <w:num w:numId="41" w16cid:durableId="123215205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5E8"/>
    <w:rsid w:val="00002ABA"/>
    <w:rsid w:val="00003802"/>
    <w:rsid w:val="0000493F"/>
    <w:rsid w:val="00004A2F"/>
    <w:rsid w:val="00006654"/>
    <w:rsid w:val="00006A03"/>
    <w:rsid w:val="0001167E"/>
    <w:rsid w:val="0001246B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60D06"/>
    <w:rsid w:val="00061609"/>
    <w:rsid w:val="00061EDD"/>
    <w:rsid w:val="000621EB"/>
    <w:rsid w:val="00062DDD"/>
    <w:rsid w:val="00063E19"/>
    <w:rsid w:val="00065AC1"/>
    <w:rsid w:val="00067EEC"/>
    <w:rsid w:val="000714D2"/>
    <w:rsid w:val="00072E7B"/>
    <w:rsid w:val="0007443D"/>
    <w:rsid w:val="000800D1"/>
    <w:rsid w:val="00080CD3"/>
    <w:rsid w:val="00081149"/>
    <w:rsid w:val="00081BD4"/>
    <w:rsid w:val="00083093"/>
    <w:rsid w:val="00083AC3"/>
    <w:rsid w:val="00084067"/>
    <w:rsid w:val="00085BB9"/>
    <w:rsid w:val="000867C0"/>
    <w:rsid w:val="00087FA9"/>
    <w:rsid w:val="00090A00"/>
    <w:rsid w:val="00090F74"/>
    <w:rsid w:val="00092C16"/>
    <w:rsid w:val="00095504"/>
    <w:rsid w:val="00097C48"/>
    <w:rsid w:val="000A08B6"/>
    <w:rsid w:val="000A4047"/>
    <w:rsid w:val="000A5156"/>
    <w:rsid w:val="000A6094"/>
    <w:rsid w:val="000A6DDA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D3A"/>
    <w:rsid w:val="000F29B5"/>
    <w:rsid w:val="000F3F48"/>
    <w:rsid w:val="000F4736"/>
    <w:rsid w:val="000F5E64"/>
    <w:rsid w:val="000F74C9"/>
    <w:rsid w:val="00102D1E"/>
    <w:rsid w:val="00104700"/>
    <w:rsid w:val="00105DAC"/>
    <w:rsid w:val="00107C2C"/>
    <w:rsid w:val="00112399"/>
    <w:rsid w:val="00114EEA"/>
    <w:rsid w:val="0011620B"/>
    <w:rsid w:val="00116B29"/>
    <w:rsid w:val="001171B1"/>
    <w:rsid w:val="0011768A"/>
    <w:rsid w:val="00120FCE"/>
    <w:rsid w:val="00123B47"/>
    <w:rsid w:val="0012499B"/>
    <w:rsid w:val="00131DCC"/>
    <w:rsid w:val="00134F94"/>
    <w:rsid w:val="0013518A"/>
    <w:rsid w:val="001367FF"/>
    <w:rsid w:val="00136B70"/>
    <w:rsid w:val="0013740A"/>
    <w:rsid w:val="00141CB9"/>
    <w:rsid w:val="0014662B"/>
    <w:rsid w:val="00146C4A"/>
    <w:rsid w:val="001479B6"/>
    <w:rsid w:val="00150237"/>
    <w:rsid w:val="0015071A"/>
    <w:rsid w:val="0015198C"/>
    <w:rsid w:val="00153306"/>
    <w:rsid w:val="00154096"/>
    <w:rsid w:val="0015464E"/>
    <w:rsid w:val="00156815"/>
    <w:rsid w:val="0016162A"/>
    <w:rsid w:val="00161CF4"/>
    <w:rsid w:val="00161EF0"/>
    <w:rsid w:val="00163B54"/>
    <w:rsid w:val="00163C8C"/>
    <w:rsid w:val="00163E83"/>
    <w:rsid w:val="00163EA5"/>
    <w:rsid w:val="001643D9"/>
    <w:rsid w:val="00165081"/>
    <w:rsid w:val="001655D4"/>
    <w:rsid w:val="00167970"/>
    <w:rsid w:val="0017300E"/>
    <w:rsid w:val="00173B7B"/>
    <w:rsid w:val="001754AC"/>
    <w:rsid w:val="001755E2"/>
    <w:rsid w:val="00175C38"/>
    <w:rsid w:val="00176791"/>
    <w:rsid w:val="0017775E"/>
    <w:rsid w:val="00181833"/>
    <w:rsid w:val="0018186C"/>
    <w:rsid w:val="0018744A"/>
    <w:rsid w:val="00191061"/>
    <w:rsid w:val="00195A55"/>
    <w:rsid w:val="001A166C"/>
    <w:rsid w:val="001A1F16"/>
    <w:rsid w:val="001A2842"/>
    <w:rsid w:val="001A3B01"/>
    <w:rsid w:val="001A4A29"/>
    <w:rsid w:val="001A6E41"/>
    <w:rsid w:val="001B1FDE"/>
    <w:rsid w:val="001B2734"/>
    <w:rsid w:val="001B5009"/>
    <w:rsid w:val="001B52F1"/>
    <w:rsid w:val="001B65A2"/>
    <w:rsid w:val="001C0268"/>
    <w:rsid w:val="001C03F1"/>
    <w:rsid w:val="001C16E3"/>
    <w:rsid w:val="001C18E8"/>
    <w:rsid w:val="001C1A80"/>
    <w:rsid w:val="001C2E7E"/>
    <w:rsid w:val="001C3DE7"/>
    <w:rsid w:val="001C3EF2"/>
    <w:rsid w:val="001C5202"/>
    <w:rsid w:val="001D02D5"/>
    <w:rsid w:val="001D0649"/>
    <w:rsid w:val="001D091B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051F"/>
    <w:rsid w:val="001F1AE4"/>
    <w:rsid w:val="001F21CB"/>
    <w:rsid w:val="001F2FBA"/>
    <w:rsid w:val="001F42BE"/>
    <w:rsid w:val="001F4F85"/>
    <w:rsid w:val="001F5BDD"/>
    <w:rsid w:val="001F68A7"/>
    <w:rsid w:val="002007CF"/>
    <w:rsid w:val="00203434"/>
    <w:rsid w:val="00205A00"/>
    <w:rsid w:val="00206605"/>
    <w:rsid w:val="00206F15"/>
    <w:rsid w:val="0020703A"/>
    <w:rsid w:val="002105FF"/>
    <w:rsid w:val="00211A2D"/>
    <w:rsid w:val="00213C5B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255D"/>
    <w:rsid w:val="00232A9C"/>
    <w:rsid w:val="002332E2"/>
    <w:rsid w:val="002357F3"/>
    <w:rsid w:val="002358AF"/>
    <w:rsid w:val="00237028"/>
    <w:rsid w:val="00237190"/>
    <w:rsid w:val="00240ED6"/>
    <w:rsid w:val="00241D1C"/>
    <w:rsid w:val="00244EB5"/>
    <w:rsid w:val="00250578"/>
    <w:rsid w:val="002508DC"/>
    <w:rsid w:val="002521A1"/>
    <w:rsid w:val="002543C3"/>
    <w:rsid w:val="00260C3C"/>
    <w:rsid w:val="00262350"/>
    <w:rsid w:val="0026320F"/>
    <w:rsid w:val="00264213"/>
    <w:rsid w:val="0026437E"/>
    <w:rsid w:val="00266E26"/>
    <w:rsid w:val="00267C58"/>
    <w:rsid w:val="0027130B"/>
    <w:rsid w:val="00272436"/>
    <w:rsid w:val="00273783"/>
    <w:rsid w:val="00274563"/>
    <w:rsid w:val="002757FF"/>
    <w:rsid w:val="0028204A"/>
    <w:rsid w:val="00284F90"/>
    <w:rsid w:val="002859B2"/>
    <w:rsid w:val="002877B0"/>
    <w:rsid w:val="00287C29"/>
    <w:rsid w:val="0029048E"/>
    <w:rsid w:val="002909CA"/>
    <w:rsid w:val="00290CC3"/>
    <w:rsid w:val="00291E05"/>
    <w:rsid w:val="00292D91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5A"/>
    <w:rsid w:val="002A61E7"/>
    <w:rsid w:val="002A71C3"/>
    <w:rsid w:val="002B1F00"/>
    <w:rsid w:val="002B3675"/>
    <w:rsid w:val="002B37F9"/>
    <w:rsid w:val="002B5AAC"/>
    <w:rsid w:val="002C08F0"/>
    <w:rsid w:val="002C0F7A"/>
    <w:rsid w:val="002C39B7"/>
    <w:rsid w:val="002C459B"/>
    <w:rsid w:val="002C5AC9"/>
    <w:rsid w:val="002D0035"/>
    <w:rsid w:val="002D1CBE"/>
    <w:rsid w:val="002D2E67"/>
    <w:rsid w:val="002D372B"/>
    <w:rsid w:val="002D3A6D"/>
    <w:rsid w:val="002D5E4D"/>
    <w:rsid w:val="002D76CA"/>
    <w:rsid w:val="002D7989"/>
    <w:rsid w:val="002E0B5F"/>
    <w:rsid w:val="002E21EE"/>
    <w:rsid w:val="002E42FF"/>
    <w:rsid w:val="002E6A89"/>
    <w:rsid w:val="002E6B64"/>
    <w:rsid w:val="002E748E"/>
    <w:rsid w:val="002E76BB"/>
    <w:rsid w:val="002F11D5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64A9"/>
    <w:rsid w:val="0031012F"/>
    <w:rsid w:val="0031131C"/>
    <w:rsid w:val="003113F6"/>
    <w:rsid w:val="00317786"/>
    <w:rsid w:val="00320A2D"/>
    <w:rsid w:val="00320DA5"/>
    <w:rsid w:val="00323202"/>
    <w:rsid w:val="0032453D"/>
    <w:rsid w:val="00325F1A"/>
    <w:rsid w:val="003260A2"/>
    <w:rsid w:val="00326E61"/>
    <w:rsid w:val="0032715C"/>
    <w:rsid w:val="00327EC4"/>
    <w:rsid w:val="00330A81"/>
    <w:rsid w:val="0033476D"/>
    <w:rsid w:val="003353FD"/>
    <w:rsid w:val="00335595"/>
    <w:rsid w:val="00336EB8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5DB"/>
    <w:rsid w:val="00354BAA"/>
    <w:rsid w:val="003601C3"/>
    <w:rsid w:val="00361242"/>
    <w:rsid w:val="003620F9"/>
    <w:rsid w:val="003630A8"/>
    <w:rsid w:val="00363831"/>
    <w:rsid w:val="00364F59"/>
    <w:rsid w:val="003653B8"/>
    <w:rsid w:val="0037202D"/>
    <w:rsid w:val="00372F7C"/>
    <w:rsid w:val="003732CE"/>
    <w:rsid w:val="00377B80"/>
    <w:rsid w:val="003801E6"/>
    <w:rsid w:val="00382976"/>
    <w:rsid w:val="00384686"/>
    <w:rsid w:val="00386AC9"/>
    <w:rsid w:val="003872E9"/>
    <w:rsid w:val="00390ED7"/>
    <w:rsid w:val="00391761"/>
    <w:rsid w:val="003917B3"/>
    <w:rsid w:val="00392147"/>
    <w:rsid w:val="003936A1"/>
    <w:rsid w:val="00393C63"/>
    <w:rsid w:val="00395B57"/>
    <w:rsid w:val="003968E2"/>
    <w:rsid w:val="00397897"/>
    <w:rsid w:val="003A0F77"/>
    <w:rsid w:val="003A314D"/>
    <w:rsid w:val="003A6218"/>
    <w:rsid w:val="003B26F1"/>
    <w:rsid w:val="003B4FA0"/>
    <w:rsid w:val="003B67A1"/>
    <w:rsid w:val="003B6DBE"/>
    <w:rsid w:val="003C010D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397C"/>
    <w:rsid w:val="003E39A7"/>
    <w:rsid w:val="003E462B"/>
    <w:rsid w:val="003E69E3"/>
    <w:rsid w:val="003F082F"/>
    <w:rsid w:val="003F095B"/>
    <w:rsid w:val="003F2E1D"/>
    <w:rsid w:val="003F56A0"/>
    <w:rsid w:val="003F6567"/>
    <w:rsid w:val="003F694D"/>
    <w:rsid w:val="00402D6E"/>
    <w:rsid w:val="0040408D"/>
    <w:rsid w:val="00406DED"/>
    <w:rsid w:val="00407153"/>
    <w:rsid w:val="0040779E"/>
    <w:rsid w:val="004105F2"/>
    <w:rsid w:val="00411D8D"/>
    <w:rsid w:val="00414B9E"/>
    <w:rsid w:val="00414D19"/>
    <w:rsid w:val="00415D0C"/>
    <w:rsid w:val="00416C0F"/>
    <w:rsid w:val="00420074"/>
    <w:rsid w:val="00421B02"/>
    <w:rsid w:val="004240E3"/>
    <w:rsid w:val="00426662"/>
    <w:rsid w:val="004276C2"/>
    <w:rsid w:val="00430098"/>
    <w:rsid w:val="00430339"/>
    <w:rsid w:val="00431086"/>
    <w:rsid w:val="00432D24"/>
    <w:rsid w:val="00433D46"/>
    <w:rsid w:val="00434980"/>
    <w:rsid w:val="0044037E"/>
    <w:rsid w:val="00441015"/>
    <w:rsid w:val="004412EE"/>
    <w:rsid w:val="0044159E"/>
    <w:rsid w:val="00441970"/>
    <w:rsid w:val="004425BE"/>
    <w:rsid w:val="00442604"/>
    <w:rsid w:val="00442B21"/>
    <w:rsid w:val="00443422"/>
    <w:rsid w:val="0044368D"/>
    <w:rsid w:val="00446276"/>
    <w:rsid w:val="004500ED"/>
    <w:rsid w:val="00451A54"/>
    <w:rsid w:val="00453577"/>
    <w:rsid w:val="00454ACA"/>
    <w:rsid w:val="00454CEA"/>
    <w:rsid w:val="004552C4"/>
    <w:rsid w:val="00460A54"/>
    <w:rsid w:val="00461CCE"/>
    <w:rsid w:val="004631EC"/>
    <w:rsid w:val="00467E3A"/>
    <w:rsid w:val="00471733"/>
    <w:rsid w:val="00471AAE"/>
    <w:rsid w:val="0047221D"/>
    <w:rsid w:val="00472491"/>
    <w:rsid w:val="00472940"/>
    <w:rsid w:val="00473478"/>
    <w:rsid w:val="0047491C"/>
    <w:rsid w:val="0047723E"/>
    <w:rsid w:val="00480C04"/>
    <w:rsid w:val="004814F9"/>
    <w:rsid w:val="00482E79"/>
    <w:rsid w:val="004831E1"/>
    <w:rsid w:val="00483524"/>
    <w:rsid w:val="00485CE7"/>
    <w:rsid w:val="00491DF8"/>
    <w:rsid w:val="00492A3F"/>
    <w:rsid w:val="004943BB"/>
    <w:rsid w:val="00495EB0"/>
    <w:rsid w:val="004A050B"/>
    <w:rsid w:val="004A1F90"/>
    <w:rsid w:val="004A2B89"/>
    <w:rsid w:val="004A3949"/>
    <w:rsid w:val="004A4113"/>
    <w:rsid w:val="004A45DA"/>
    <w:rsid w:val="004A6880"/>
    <w:rsid w:val="004B1328"/>
    <w:rsid w:val="004B1378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E096F"/>
    <w:rsid w:val="004E0E38"/>
    <w:rsid w:val="004E32DA"/>
    <w:rsid w:val="004E4E88"/>
    <w:rsid w:val="004E5741"/>
    <w:rsid w:val="004E6049"/>
    <w:rsid w:val="004E6329"/>
    <w:rsid w:val="004F0033"/>
    <w:rsid w:val="004F03CA"/>
    <w:rsid w:val="004F1650"/>
    <w:rsid w:val="004F417A"/>
    <w:rsid w:val="004F4BFE"/>
    <w:rsid w:val="004F6EA1"/>
    <w:rsid w:val="0050040C"/>
    <w:rsid w:val="00502C20"/>
    <w:rsid w:val="005071F3"/>
    <w:rsid w:val="00507F0A"/>
    <w:rsid w:val="00511152"/>
    <w:rsid w:val="00513DAD"/>
    <w:rsid w:val="00516675"/>
    <w:rsid w:val="00516F1C"/>
    <w:rsid w:val="00521505"/>
    <w:rsid w:val="0052170E"/>
    <w:rsid w:val="00521CF0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3B38"/>
    <w:rsid w:val="0053411B"/>
    <w:rsid w:val="00535DAA"/>
    <w:rsid w:val="00537E1E"/>
    <w:rsid w:val="00537FB1"/>
    <w:rsid w:val="005415CD"/>
    <w:rsid w:val="005428F5"/>
    <w:rsid w:val="005439C4"/>
    <w:rsid w:val="00544D42"/>
    <w:rsid w:val="00544D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ACE"/>
    <w:rsid w:val="00562C9B"/>
    <w:rsid w:val="0056331A"/>
    <w:rsid w:val="00564D18"/>
    <w:rsid w:val="00567127"/>
    <w:rsid w:val="00571D16"/>
    <w:rsid w:val="005747E2"/>
    <w:rsid w:val="005754FA"/>
    <w:rsid w:val="00576E5E"/>
    <w:rsid w:val="0058096E"/>
    <w:rsid w:val="00581C1E"/>
    <w:rsid w:val="00583790"/>
    <w:rsid w:val="00583C38"/>
    <w:rsid w:val="00583C3D"/>
    <w:rsid w:val="0058408B"/>
    <w:rsid w:val="0058425C"/>
    <w:rsid w:val="00584807"/>
    <w:rsid w:val="00587556"/>
    <w:rsid w:val="005876BF"/>
    <w:rsid w:val="00590485"/>
    <w:rsid w:val="005913BE"/>
    <w:rsid w:val="0059335E"/>
    <w:rsid w:val="00593F9D"/>
    <w:rsid w:val="00594DC1"/>
    <w:rsid w:val="005A0693"/>
    <w:rsid w:val="005A19EF"/>
    <w:rsid w:val="005A1E15"/>
    <w:rsid w:val="005A2488"/>
    <w:rsid w:val="005A5EA5"/>
    <w:rsid w:val="005A700F"/>
    <w:rsid w:val="005B3D9D"/>
    <w:rsid w:val="005B4B3D"/>
    <w:rsid w:val="005B658E"/>
    <w:rsid w:val="005B6894"/>
    <w:rsid w:val="005B6B1B"/>
    <w:rsid w:val="005B73DC"/>
    <w:rsid w:val="005B7C73"/>
    <w:rsid w:val="005C0424"/>
    <w:rsid w:val="005C47FC"/>
    <w:rsid w:val="005C4CFC"/>
    <w:rsid w:val="005C540F"/>
    <w:rsid w:val="005C55FE"/>
    <w:rsid w:val="005C5731"/>
    <w:rsid w:val="005C639A"/>
    <w:rsid w:val="005C72E2"/>
    <w:rsid w:val="005D068C"/>
    <w:rsid w:val="005D1266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5982"/>
    <w:rsid w:val="005E67C5"/>
    <w:rsid w:val="005E7701"/>
    <w:rsid w:val="005F22A3"/>
    <w:rsid w:val="005F36B5"/>
    <w:rsid w:val="005F4935"/>
    <w:rsid w:val="0060262D"/>
    <w:rsid w:val="00605462"/>
    <w:rsid w:val="006059C3"/>
    <w:rsid w:val="006073FC"/>
    <w:rsid w:val="00607EA3"/>
    <w:rsid w:val="0061022F"/>
    <w:rsid w:val="0061031C"/>
    <w:rsid w:val="006134FF"/>
    <w:rsid w:val="006157DF"/>
    <w:rsid w:val="00617188"/>
    <w:rsid w:val="006175D3"/>
    <w:rsid w:val="00622169"/>
    <w:rsid w:val="00622505"/>
    <w:rsid w:val="006234C1"/>
    <w:rsid w:val="00624A2E"/>
    <w:rsid w:val="00624F49"/>
    <w:rsid w:val="006257B7"/>
    <w:rsid w:val="00625C00"/>
    <w:rsid w:val="00625DC2"/>
    <w:rsid w:val="00625DE1"/>
    <w:rsid w:val="006262FF"/>
    <w:rsid w:val="00626BFA"/>
    <w:rsid w:val="00627ACB"/>
    <w:rsid w:val="00632A83"/>
    <w:rsid w:val="006330DE"/>
    <w:rsid w:val="0063357F"/>
    <w:rsid w:val="00635A5B"/>
    <w:rsid w:val="0063725D"/>
    <w:rsid w:val="006379EA"/>
    <w:rsid w:val="006402B4"/>
    <w:rsid w:val="0064093D"/>
    <w:rsid w:val="0064180A"/>
    <w:rsid w:val="006428E1"/>
    <w:rsid w:val="0064369F"/>
    <w:rsid w:val="006443F0"/>
    <w:rsid w:val="00650D55"/>
    <w:rsid w:val="006521BA"/>
    <w:rsid w:val="006548AC"/>
    <w:rsid w:val="00654EBF"/>
    <w:rsid w:val="006554F6"/>
    <w:rsid w:val="00655FF0"/>
    <w:rsid w:val="006569F8"/>
    <w:rsid w:val="00657154"/>
    <w:rsid w:val="00660435"/>
    <w:rsid w:val="00662077"/>
    <w:rsid w:val="0066219C"/>
    <w:rsid w:val="006624C1"/>
    <w:rsid w:val="00662DDF"/>
    <w:rsid w:val="00664BCE"/>
    <w:rsid w:val="00666F4B"/>
    <w:rsid w:val="00670C6F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85992"/>
    <w:rsid w:val="0068694D"/>
    <w:rsid w:val="006902F6"/>
    <w:rsid w:val="00694F8F"/>
    <w:rsid w:val="00695480"/>
    <w:rsid w:val="006954F4"/>
    <w:rsid w:val="00696800"/>
    <w:rsid w:val="00697B7A"/>
    <w:rsid w:val="006A0F02"/>
    <w:rsid w:val="006A126E"/>
    <w:rsid w:val="006A2DDF"/>
    <w:rsid w:val="006A336E"/>
    <w:rsid w:val="006A357D"/>
    <w:rsid w:val="006A4870"/>
    <w:rsid w:val="006A67D8"/>
    <w:rsid w:val="006B01C9"/>
    <w:rsid w:val="006B11B2"/>
    <w:rsid w:val="006B16A1"/>
    <w:rsid w:val="006B1978"/>
    <w:rsid w:val="006B2203"/>
    <w:rsid w:val="006B3D10"/>
    <w:rsid w:val="006B493F"/>
    <w:rsid w:val="006B7512"/>
    <w:rsid w:val="006B75E6"/>
    <w:rsid w:val="006B7778"/>
    <w:rsid w:val="006B7D9C"/>
    <w:rsid w:val="006C09B0"/>
    <w:rsid w:val="006C2454"/>
    <w:rsid w:val="006C28F7"/>
    <w:rsid w:val="006C2BA1"/>
    <w:rsid w:val="006C2C42"/>
    <w:rsid w:val="006C30EB"/>
    <w:rsid w:val="006C3102"/>
    <w:rsid w:val="006C40FA"/>
    <w:rsid w:val="006C4A66"/>
    <w:rsid w:val="006C5D2B"/>
    <w:rsid w:val="006C5EAC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BB4"/>
    <w:rsid w:val="006E4A3A"/>
    <w:rsid w:val="006E7B81"/>
    <w:rsid w:val="006F13B9"/>
    <w:rsid w:val="006F19F8"/>
    <w:rsid w:val="006F27A0"/>
    <w:rsid w:val="006F287F"/>
    <w:rsid w:val="006F395B"/>
    <w:rsid w:val="006F45F1"/>
    <w:rsid w:val="006F4787"/>
    <w:rsid w:val="006F56EB"/>
    <w:rsid w:val="006F5BC9"/>
    <w:rsid w:val="00701B8F"/>
    <w:rsid w:val="007050E8"/>
    <w:rsid w:val="00705FCE"/>
    <w:rsid w:val="00706561"/>
    <w:rsid w:val="00714932"/>
    <w:rsid w:val="00715048"/>
    <w:rsid w:val="00715B5C"/>
    <w:rsid w:val="00715C1C"/>
    <w:rsid w:val="0071693B"/>
    <w:rsid w:val="00717185"/>
    <w:rsid w:val="007171DB"/>
    <w:rsid w:val="00720601"/>
    <w:rsid w:val="00721730"/>
    <w:rsid w:val="007224DE"/>
    <w:rsid w:val="00722B99"/>
    <w:rsid w:val="00722C9B"/>
    <w:rsid w:val="00725414"/>
    <w:rsid w:val="00725C40"/>
    <w:rsid w:val="00725E95"/>
    <w:rsid w:val="0072671F"/>
    <w:rsid w:val="007332C3"/>
    <w:rsid w:val="007341B5"/>
    <w:rsid w:val="00734626"/>
    <w:rsid w:val="0073483F"/>
    <w:rsid w:val="00734B05"/>
    <w:rsid w:val="00736F03"/>
    <w:rsid w:val="007375D6"/>
    <w:rsid w:val="00740186"/>
    <w:rsid w:val="007402AB"/>
    <w:rsid w:val="00744230"/>
    <w:rsid w:val="00745DBF"/>
    <w:rsid w:val="00746802"/>
    <w:rsid w:val="00746ABB"/>
    <w:rsid w:val="007479F9"/>
    <w:rsid w:val="00750481"/>
    <w:rsid w:val="007504B3"/>
    <w:rsid w:val="00751578"/>
    <w:rsid w:val="00752C2A"/>
    <w:rsid w:val="007532CC"/>
    <w:rsid w:val="007546BE"/>
    <w:rsid w:val="007554C2"/>
    <w:rsid w:val="00757A4F"/>
    <w:rsid w:val="00757E51"/>
    <w:rsid w:val="007625C5"/>
    <w:rsid w:val="00764801"/>
    <w:rsid w:val="00765A7C"/>
    <w:rsid w:val="007660FA"/>
    <w:rsid w:val="00773535"/>
    <w:rsid w:val="00782261"/>
    <w:rsid w:val="00782867"/>
    <w:rsid w:val="00782B48"/>
    <w:rsid w:val="00782E69"/>
    <w:rsid w:val="0078314E"/>
    <w:rsid w:val="00784F5D"/>
    <w:rsid w:val="00784F86"/>
    <w:rsid w:val="00786D91"/>
    <w:rsid w:val="00792679"/>
    <w:rsid w:val="0079421C"/>
    <w:rsid w:val="00795724"/>
    <w:rsid w:val="007962F4"/>
    <w:rsid w:val="007A12A5"/>
    <w:rsid w:val="007A2784"/>
    <w:rsid w:val="007A27DD"/>
    <w:rsid w:val="007A3424"/>
    <w:rsid w:val="007A5883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C16B7"/>
    <w:rsid w:val="007C2BDF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E25CA"/>
    <w:rsid w:val="007E3859"/>
    <w:rsid w:val="007E3B30"/>
    <w:rsid w:val="007F02BC"/>
    <w:rsid w:val="007F12F1"/>
    <w:rsid w:val="007F1A36"/>
    <w:rsid w:val="007F2267"/>
    <w:rsid w:val="007F5290"/>
    <w:rsid w:val="007F5880"/>
    <w:rsid w:val="007F744A"/>
    <w:rsid w:val="007F791C"/>
    <w:rsid w:val="007F7EB6"/>
    <w:rsid w:val="00802761"/>
    <w:rsid w:val="00803AA1"/>
    <w:rsid w:val="008041EA"/>
    <w:rsid w:val="008066DF"/>
    <w:rsid w:val="008068B0"/>
    <w:rsid w:val="00806F0D"/>
    <w:rsid w:val="00810F93"/>
    <w:rsid w:val="00815656"/>
    <w:rsid w:val="00816F99"/>
    <w:rsid w:val="00820FD0"/>
    <w:rsid w:val="00821356"/>
    <w:rsid w:val="008222AB"/>
    <w:rsid w:val="00822E03"/>
    <w:rsid w:val="008251A9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1D1A"/>
    <w:rsid w:val="008440A3"/>
    <w:rsid w:val="00847013"/>
    <w:rsid w:val="0084769F"/>
    <w:rsid w:val="008508E1"/>
    <w:rsid w:val="008510F3"/>
    <w:rsid w:val="008519CF"/>
    <w:rsid w:val="00851A99"/>
    <w:rsid w:val="0085280B"/>
    <w:rsid w:val="0085739C"/>
    <w:rsid w:val="00857774"/>
    <w:rsid w:val="008577B6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63F4"/>
    <w:rsid w:val="0087641F"/>
    <w:rsid w:val="008773E6"/>
    <w:rsid w:val="0088063B"/>
    <w:rsid w:val="00885851"/>
    <w:rsid w:val="0089049F"/>
    <w:rsid w:val="00892D8E"/>
    <w:rsid w:val="00893D10"/>
    <w:rsid w:val="00893EB0"/>
    <w:rsid w:val="0089638B"/>
    <w:rsid w:val="00897C0C"/>
    <w:rsid w:val="008A0A66"/>
    <w:rsid w:val="008A21CC"/>
    <w:rsid w:val="008A38BA"/>
    <w:rsid w:val="008A52CA"/>
    <w:rsid w:val="008A54C3"/>
    <w:rsid w:val="008A5702"/>
    <w:rsid w:val="008A646A"/>
    <w:rsid w:val="008A67BD"/>
    <w:rsid w:val="008A76C8"/>
    <w:rsid w:val="008A77FF"/>
    <w:rsid w:val="008B2728"/>
    <w:rsid w:val="008B3072"/>
    <w:rsid w:val="008B3B40"/>
    <w:rsid w:val="008B5E39"/>
    <w:rsid w:val="008C01B8"/>
    <w:rsid w:val="008C03ED"/>
    <w:rsid w:val="008C32F0"/>
    <w:rsid w:val="008C44DA"/>
    <w:rsid w:val="008C6FEE"/>
    <w:rsid w:val="008C70D0"/>
    <w:rsid w:val="008D04C3"/>
    <w:rsid w:val="008D17AB"/>
    <w:rsid w:val="008D1D7F"/>
    <w:rsid w:val="008D372E"/>
    <w:rsid w:val="008D3957"/>
    <w:rsid w:val="008D44A1"/>
    <w:rsid w:val="008D654D"/>
    <w:rsid w:val="008D7518"/>
    <w:rsid w:val="008D7877"/>
    <w:rsid w:val="008E049F"/>
    <w:rsid w:val="008E56B6"/>
    <w:rsid w:val="008E6BB1"/>
    <w:rsid w:val="008F0F0E"/>
    <w:rsid w:val="008F33DC"/>
    <w:rsid w:val="008F441F"/>
    <w:rsid w:val="008F6A98"/>
    <w:rsid w:val="008F77CF"/>
    <w:rsid w:val="00900D78"/>
    <w:rsid w:val="00902B69"/>
    <w:rsid w:val="00905102"/>
    <w:rsid w:val="00905511"/>
    <w:rsid w:val="00906976"/>
    <w:rsid w:val="00907256"/>
    <w:rsid w:val="00907C5E"/>
    <w:rsid w:val="00907CE8"/>
    <w:rsid w:val="00912032"/>
    <w:rsid w:val="009129C2"/>
    <w:rsid w:val="00915191"/>
    <w:rsid w:val="0091745E"/>
    <w:rsid w:val="0091795C"/>
    <w:rsid w:val="00922F6A"/>
    <w:rsid w:val="00924A57"/>
    <w:rsid w:val="00930CA0"/>
    <w:rsid w:val="00930FA9"/>
    <w:rsid w:val="00931B4B"/>
    <w:rsid w:val="00935745"/>
    <w:rsid w:val="00936811"/>
    <w:rsid w:val="00942A43"/>
    <w:rsid w:val="009438CD"/>
    <w:rsid w:val="0094396D"/>
    <w:rsid w:val="0094418B"/>
    <w:rsid w:val="00945313"/>
    <w:rsid w:val="00946620"/>
    <w:rsid w:val="00947911"/>
    <w:rsid w:val="00950CEC"/>
    <w:rsid w:val="00951A22"/>
    <w:rsid w:val="00953620"/>
    <w:rsid w:val="00953EBA"/>
    <w:rsid w:val="00954A78"/>
    <w:rsid w:val="0095637B"/>
    <w:rsid w:val="00956743"/>
    <w:rsid w:val="0095710F"/>
    <w:rsid w:val="00957F25"/>
    <w:rsid w:val="00960BC7"/>
    <w:rsid w:val="009644CA"/>
    <w:rsid w:val="009724D4"/>
    <w:rsid w:val="009730F7"/>
    <w:rsid w:val="009737FF"/>
    <w:rsid w:val="00975633"/>
    <w:rsid w:val="00981FB5"/>
    <w:rsid w:val="009830FA"/>
    <w:rsid w:val="00983352"/>
    <w:rsid w:val="00984CA9"/>
    <w:rsid w:val="0098615E"/>
    <w:rsid w:val="009875F6"/>
    <w:rsid w:val="00987647"/>
    <w:rsid w:val="0099058F"/>
    <w:rsid w:val="00992C50"/>
    <w:rsid w:val="0099433A"/>
    <w:rsid w:val="00995159"/>
    <w:rsid w:val="009960C8"/>
    <w:rsid w:val="00996A25"/>
    <w:rsid w:val="00996B5E"/>
    <w:rsid w:val="00996C5D"/>
    <w:rsid w:val="00997FE5"/>
    <w:rsid w:val="009A2B81"/>
    <w:rsid w:val="009A3ECD"/>
    <w:rsid w:val="009B3262"/>
    <w:rsid w:val="009B5338"/>
    <w:rsid w:val="009B7A73"/>
    <w:rsid w:val="009B7BE7"/>
    <w:rsid w:val="009B7E1B"/>
    <w:rsid w:val="009C09B0"/>
    <w:rsid w:val="009C2A35"/>
    <w:rsid w:val="009C59EF"/>
    <w:rsid w:val="009C5C9B"/>
    <w:rsid w:val="009C67F1"/>
    <w:rsid w:val="009C693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7B5B"/>
    <w:rsid w:val="009E73DA"/>
    <w:rsid w:val="009F11CE"/>
    <w:rsid w:val="009F182A"/>
    <w:rsid w:val="009F41A3"/>
    <w:rsid w:val="00A002F8"/>
    <w:rsid w:val="00A01648"/>
    <w:rsid w:val="00A05979"/>
    <w:rsid w:val="00A06304"/>
    <w:rsid w:val="00A0774E"/>
    <w:rsid w:val="00A1033B"/>
    <w:rsid w:val="00A1145A"/>
    <w:rsid w:val="00A1180D"/>
    <w:rsid w:val="00A13BBB"/>
    <w:rsid w:val="00A15172"/>
    <w:rsid w:val="00A15AAB"/>
    <w:rsid w:val="00A15CD4"/>
    <w:rsid w:val="00A15D75"/>
    <w:rsid w:val="00A163D4"/>
    <w:rsid w:val="00A1734D"/>
    <w:rsid w:val="00A21E7D"/>
    <w:rsid w:val="00A24833"/>
    <w:rsid w:val="00A25398"/>
    <w:rsid w:val="00A25DCA"/>
    <w:rsid w:val="00A27448"/>
    <w:rsid w:val="00A33B6E"/>
    <w:rsid w:val="00A34427"/>
    <w:rsid w:val="00A344C0"/>
    <w:rsid w:val="00A35A1C"/>
    <w:rsid w:val="00A35B36"/>
    <w:rsid w:val="00A35E86"/>
    <w:rsid w:val="00A36494"/>
    <w:rsid w:val="00A3663F"/>
    <w:rsid w:val="00A36D86"/>
    <w:rsid w:val="00A4109B"/>
    <w:rsid w:val="00A41227"/>
    <w:rsid w:val="00A41878"/>
    <w:rsid w:val="00A4370D"/>
    <w:rsid w:val="00A4521E"/>
    <w:rsid w:val="00A45D4E"/>
    <w:rsid w:val="00A475AE"/>
    <w:rsid w:val="00A517FD"/>
    <w:rsid w:val="00A51FF4"/>
    <w:rsid w:val="00A535EA"/>
    <w:rsid w:val="00A54D4A"/>
    <w:rsid w:val="00A55702"/>
    <w:rsid w:val="00A55E12"/>
    <w:rsid w:val="00A607C9"/>
    <w:rsid w:val="00A60855"/>
    <w:rsid w:val="00A61003"/>
    <w:rsid w:val="00A61EF5"/>
    <w:rsid w:val="00A62708"/>
    <w:rsid w:val="00A62979"/>
    <w:rsid w:val="00A64014"/>
    <w:rsid w:val="00A641AB"/>
    <w:rsid w:val="00A64E02"/>
    <w:rsid w:val="00A6767C"/>
    <w:rsid w:val="00A70858"/>
    <w:rsid w:val="00A756A3"/>
    <w:rsid w:val="00A77D34"/>
    <w:rsid w:val="00A80601"/>
    <w:rsid w:val="00A817A4"/>
    <w:rsid w:val="00A828EB"/>
    <w:rsid w:val="00A830EE"/>
    <w:rsid w:val="00A83257"/>
    <w:rsid w:val="00A840F3"/>
    <w:rsid w:val="00A85E85"/>
    <w:rsid w:val="00A86123"/>
    <w:rsid w:val="00A86834"/>
    <w:rsid w:val="00A86E56"/>
    <w:rsid w:val="00A91A39"/>
    <w:rsid w:val="00A9293F"/>
    <w:rsid w:val="00A93760"/>
    <w:rsid w:val="00A96D56"/>
    <w:rsid w:val="00A978FB"/>
    <w:rsid w:val="00AA0BD6"/>
    <w:rsid w:val="00AA1E7A"/>
    <w:rsid w:val="00AA2BA7"/>
    <w:rsid w:val="00AA3D92"/>
    <w:rsid w:val="00AA57FC"/>
    <w:rsid w:val="00AA75C5"/>
    <w:rsid w:val="00AB046E"/>
    <w:rsid w:val="00AB1A97"/>
    <w:rsid w:val="00AB28E3"/>
    <w:rsid w:val="00AB2B5F"/>
    <w:rsid w:val="00AB4A30"/>
    <w:rsid w:val="00AB5F8C"/>
    <w:rsid w:val="00AB6C97"/>
    <w:rsid w:val="00AC046A"/>
    <w:rsid w:val="00AC3A31"/>
    <w:rsid w:val="00AC3FB1"/>
    <w:rsid w:val="00AC414E"/>
    <w:rsid w:val="00AC47D7"/>
    <w:rsid w:val="00AC7359"/>
    <w:rsid w:val="00AC7824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A4"/>
    <w:rsid w:val="00AD69F5"/>
    <w:rsid w:val="00AE0A37"/>
    <w:rsid w:val="00AE0E28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0534"/>
    <w:rsid w:val="00B2220F"/>
    <w:rsid w:val="00B232EA"/>
    <w:rsid w:val="00B245F6"/>
    <w:rsid w:val="00B25FC5"/>
    <w:rsid w:val="00B2621D"/>
    <w:rsid w:val="00B30D41"/>
    <w:rsid w:val="00B31470"/>
    <w:rsid w:val="00B31AE3"/>
    <w:rsid w:val="00B33B6D"/>
    <w:rsid w:val="00B35F39"/>
    <w:rsid w:val="00B3645E"/>
    <w:rsid w:val="00B36B4F"/>
    <w:rsid w:val="00B41C7E"/>
    <w:rsid w:val="00B42B0D"/>
    <w:rsid w:val="00B4392A"/>
    <w:rsid w:val="00B44598"/>
    <w:rsid w:val="00B460A7"/>
    <w:rsid w:val="00B527B2"/>
    <w:rsid w:val="00B529F3"/>
    <w:rsid w:val="00B55DF0"/>
    <w:rsid w:val="00B57575"/>
    <w:rsid w:val="00B622A2"/>
    <w:rsid w:val="00B62895"/>
    <w:rsid w:val="00B652D8"/>
    <w:rsid w:val="00B65802"/>
    <w:rsid w:val="00B670A5"/>
    <w:rsid w:val="00B67EF0"/>
    <w:rsid w:val="00B73482"/>
    <w:rsid w:val="00B7522A"/>
    <w:rsid w:val="00B754EC"/>
    <w:rsid w:val="00B76524"/>
    <w:rsid w:val="00B801EE"/>
    <w:rsid w:val="00B810FD"/>
    <w:rsid w:val="00B81A28"/>
    <w:rsid w:val="00B82929"/>
    <w:rsid w:val="00B8331D"/>
    <w:rsid w:val="00B86BB6"/>
    <w:rsid w:val="00B87B7B"/>
    <w:rsid w:val="00B91949"/>
    <w:rsid w:val="00B92E56"/>
    <w:rsid w:val="00B94AFB"/>
    <w:rsid w:val="00B97A2D"/>
    <w:rsid w:val="00BA01FF"/>
    <w:rsid w:val="00BA0758"/>
    <w:rsid w:val="00BA0CDD"/>
    <w:rsid w:val="00BA3E8C"/>
    <w:rsid w:val="00BA5B75"/>
    <w:rsid w:val="00BB143C"/>
    <w:rsid w:val="00BB3898"/>
    <w:rsid w:val="00BB429E"/>
    <w:rsid w:val="00BB4790"/>
    <w:rsid w:val="00BB49DF"/>
    <w:rsid w:val="00BB4D91"/>
    <w:rsid w:val="00BB7394"/>
    <w:rsid w:val="00BB759D"/>
    <w:rsid w:val="00BC1259"/>
    <w:rsid w:val="00BC240B"/>
    <w:rsid w:val="00BC36B5"/>
    <w:rsid w:val="00BC5E40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2B2D"/>
    <w:rsid w:val="00BD3026"/>
    <w:rsid w:val="00BD4B1B"/>
    <w:rsid w:val="00BD4E89"/>
    <w:rsid w:val="00BD56C3"/>
    <w:rsid w:val="00BD5BA8"/>
    <w:rsid w:val="00BD7D73"/>
    <w:rsid w:val="00BE04B1"/>
    <w:rsid w:val="00BE1221"/>
    <w:rsid w:val="00BE174D"/>
    <w:rsid w:val="00BE24DB"/>
    <w:rsid w:val="00BE3AE7"/>
    <w:rsid w:val="00BE50C6"/>
    <w:rsid w:val="00BE62C8"/>
    <w:rsid w:val="00BE6E72"/>
    <w:rsid w:val="00BF0517"/>
    <w:rsid w:val="00BF1986"/>
    <w:rsid w:val="00BF4E22"/>
    <w:rsid w:val="00BF52FC"/>
    <w:rsid w:val="00BF6598"/>
    <w:rsid w:val="00BF6708"/>
    <w:rsid w:val="00BF674A"/>
    <w:rsid w:val="00BF7A4C"/>
    <w:rsid w:val="00C00632"/>
    <w:rsid w:val="00C00F40"/>
    <w:rsid w:val="00C01A19"/>
    <w:rsid w:val="00C07036"/>
    <w:rsid w:val="00C0776C"/>
    <w:rsid w:val="00C1014E"/>
    <w:rsid w:val="00C10435"/>
    <w:rsid w:val="00C13762"/>
    <w:rsid w:val="00C137B7"/>
    <w:rsid w:val="00C13A3A"/>
    <w:rsid w:val="00C15DAF"/>
    <w:rsid w:val="00C15FAF"/>
    <w:rsid w:val="00C21262"/>
    <w:rsid w:val="00C2425D"/>
    <w:rsid w:val="00C24DAB"/>
    <w:rsid w:val="00C26C3D"/>
    <w:rsid w:val="00C27721"/>
    <w:rsid w:val="00C34356"/>
    <w:rsid w:val="00C35F58"/>
    <w:rsid w:val="00C37095"/>
    <w:rsid w:val="00C40B9D"/>
    <w:rsid w:val="00C40D78"/>
    <w:rsid w:val="00C410A0"/>
    <w:rsid w:val="00C42A96"/>
    <w:rsid w:val="00C4397D"/>
    <w:rsid w:val="00C43EB5"/>
    <w:rsid w:val="00C44D5F"/>
    <w:rsid w:val="00C44FB5"/>
    <w:rsid w:val="00C46C78"/>
    <w:rsid w:val="00C46C97"/>
    <w:rsid w:val="00C53F68"/>
    <w:rsid w:val="00C57157"/>
    <w:rsid w:val="00C572E1"/>
    <w:rsid w:val="00C579C9"/>
    <w:rsid w:val="00C60443"/>
    <w:rsid w:val="00C60492"/>
    <w:rsid w:val="00C61871"/>
    <w:rsid w:val="00C636F1"/>
    <w:rsid w:val="00C63786"/>
    <w:rsid w:val="00C63C98"/>
    <w:rsid w:val="00C64705"/>
    <w:rsid w:val="00C655F7"/>
    <w:rsid w:val="00C66926"/>
    <w:rsid w:val="00C66DDE"/>
    <w:rsid w:val="00C67EB7"/>
    <w:rsid w:val="00C70E22"/>
    <w:rsid w:val="00C71B60"/>
    <w:rsid w:val="00C72342"/>
    <w:rsid w:val="00C72E87"/>
    <w:rsid w:val="00C73D75"/>
    <w:rsid w:val="00C749AA"/>
    <w:rsid w:val="00C80420"/>
    <w:rsid w:val="00C816F7"/>
    <w:rsid w:val="00C84787"/>
    <w:rsid w:val="00C86FE5"/>
    <w:rsid w:val="00C913B2"/>
    <w:rsid w:val="00C9151D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28"/>
    <w:rsid w:val="00CC1CDC"/>
    <w:rsid w:val="00CC1ECC"/>
    <w:rsid w:val="00CC3B8E"/>
    <w:rsid w:val="00CC6438"/>
    <w:rsid w:val="00CC6627"/>
    <w:rsid w:val="00CD210C"/>
    <w:rsid w:val="00CD2FBB"/>
    <w:rsid w:val="00CD5354"/>
    <w:rsid w:val="00CD5C43"/>
    <w:rsid w:val="00CD6388"/>
    <w:rsid w:val="00CD7B00"/>
    <w:rsid w:val="00CD7F5F"/>
    <w:rsid w:val="00CE2C30"/>
    <w:rsid w:val="00CE43AC"/>
    <w:rsid w:val="00CE7110"/>
    <w:rsid w:val="00CE727F"/>
    <w:rsid w:val="00CE78CF"/>
    <w:rsid w:val="00CE7EDF"/>
    <w:rsid w:val="00CF072A"/>
    <w:rsid w:val="00CF1A19"/>
    <w:rsid w:val="00CF2E8C"/>
    <w:rsid w:val="00CF2F9F"/>
    <w:rsid w:val="00CF3BD0"/>
    <w:rsid w:val="00CF67F3"/>
    <w:rsid w:val="00D00A91"/>
    <w:rsid w:val="00D01641"/>
    <w:rsid w:val="00D018BB"/>
    <w:rsid w:val="00D02011"/>
    <w:rsid w:val="00D030B1"/>
    <w:rsid w:val="00D0355D"/>
    <w:rsid w:val="00D0437C"/>
    <w:rsid w:val="00D062E4"/>
    <w:rsid w:val="00D076A2"/>
    <w:rsid w:val="00D10D38"/>
    <w:rsid w:val="00D15EE5"/>
    <w:rsid w:val="00D200EE"/>
    <w:rsid w:val="00D2095C"/>
    <w:rsid w:val="00D20B50"/>
    <w:rsid w:val="00D2135D"/>
    <w:rsid w:val="00D23206"/>
    <w:rsid w:val="00D2338E"/>
    <w:rsid w:val="00D24AFC"/>
    <w:rsid w:val="00D24FF4"/>
    <w:rsid w:val="00D30EB3"/>
    <w:rsid w:val="00D321C4"/>
    <w:rsid w:val="00D43D5D"/>
    <w:rsid w:val="00D45BA6"/>
    <w:rsid w:val="00D46DEA"/>
    <w:rsid w:val="00D508FF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42CB"/>
    <w:rsid w:val="00D64BD7"/>
    <w:rsid w:val="00D672F7"/>
    <w:rsid w:val="00D6750F"/>
    <w:rsid w:val="00D67B4E"/>
    <w:rsid w:val="00D701DE"/>
    <w:rsid w:val="00D71498"/>
    <w:rsid w:val="00D72BF1"/>
    <w:rsid w:val="00D736EB"/>
    <w:rsid w:val="00D743B7"/>
    <w:rsid w:val="00D75A50"/>
    <w:rsid w:val="00D774E4"/>
    <w:rsid w:val="00D800CB"/>
    <w:rsid w:val="00D8352E"/>
    <w:rsid w:val="00D84992"/>
    <w:rsid w:val="00D849F5"/>
    <w:rsid w:val="00D857A9"/>
    <w:rsid w:val="00D857EE"/>
    <w:rsid w:val="00D876DF"/>
    <w:rsid w:val="00D92575"/>
    <w:rsid w:val="00D92794"/>
    <w:rsid w:val="00D9342A"/>
    <w:rsid w:val="00D93643"/>
    <w:rsid w:val="00D9425C"/>
    <w:rsid w:val="00D94F37"/>
    <w:rsid w:val="00D95024"/>
    <w:rsid w:val="00D97990"/>
    <w:rsid w:val="00D97C44"/>
    <w:rsid w:val="00DA1D77"/>
    <w:rsid w:val="00DA7019"/>
    <w:rsid w:val="00DA7C78"/>
    <w:rsid w:val="00DB1B47"/>
    <w:rsid w:val="00DB46EA"/>
    <w:rsid w:val="00DB54D8"/>
    <w:rsid w:val="00DB5B24"/>
    <w:rsid w:val="00DB646C"/>
    <w:rsid w:val="00DB6957"/>
    <w:rsid w:val="00DB6CBD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E376D"/>
    <w:rsid w:val="00DE5BA3"/>
    <w:rsid w:val="00DE7637"/>
    <w:rsid w:val="00DF209C"/>
    <w:rsid w:val="00DF308C"/>
    <w:rsid w:val="00DF7CEE"/>
    <w:rsid w:val="00DF7FF3"/>
    <w:rsid w:val="00E00DFC"/>
    <w:rsid w:val="00E1036F"/>
    <w:rsid w:val="00E12B01"/>
    <w:rsid w:val="00E12D49"/>
    <w:rsid w:val="00E15814"/>
    <w:rsid w:val="00E20702"/>
    <w:rsid w:val="00E2283E"/>
    <w:rsid w:val="00E22DF4"/>
    <w:rsid w:val="00E248F4"/>
    <w:rsid w:val="00E25221"/>
    <w:rsid w:val="00E259AF"/>
    <w:rsid w:val="00E26CE4"/>
    <w:rsid w:val="00E27CD0"/>
    <w:rsid w:val="00E3057D"/>
    <w:rsid w:val="00E30DFA"/>
    <w:rsid w:val="00E3176D"/>
    <w:rsid w:val="00E31C91"/>
    <w:rsid w:val="00E3276A"/>
    <w:rsid w:val="00E32B2A"/>
    <w:rsid w:val="00E338B2"/>
    <w:rsid w:val="00E33E3A"/>
    <w:rsid w:val="00E37799"/>
    <w:rsid w:val="00E37EAF"/>
    <w:rsid w:val="00E40DBC"/>
    <w:rsid w:val="00E40E10"/>
    <w:rsid w:val="00E40E59"/>
    <w:rsid w:val="00E44DB4"/>
    <w:rsid w:val="00E4574F"/>
    <w:rsid w:val="00E459B5"/>
    <w:rsid w:val="00E4672D"/>
    <w:rsid w:val="00E47AC1"/>
    <w:rsid w:val="00E50DEF"/>
    <w:rsid w:val="00E5112F"/>
    <w:rsid w:val="00E51EF9"/>
    <w:rsid w:val="00E535EB"/>
    <w:rsid w:val="00E53E59"/>
    <w:rsid w:val="00E5706A"/>
    <w:rsid w:val="00E6249A"/>
    <w:rsid w:val="00E638FB"/>
    <w:rsid w:val="00E64AC0"/>
    <w:rsid w:val="00E656CE"/>
    <w:rsid w:val="00E65FF2"/>
    <w:rsid w:val="00E66C95"/>
    <w:rsid w:val="00E712BB"/>
    <w:rsid w:val="00E71A07"/>
    <w:rsid w:val="00E7212D"/>
    <w:rsid w:val="00E745BB"/>
    <w:rsid w:val="00E77F24"/>
    <w:rsid w:val="00E80B5C"/>
    <w:rsid w:val="00E814DA"/>
    <w:rsid w:val="00E8232C"/>
    <w:rsid w:val="00E84879"/>
    <w:rsid w:val="00E850F6"/>
    <w:rsid w:val="00E859D2"/>
    <w:rsid w:val="00E87531"/>
    <w:rsid w:val="00E91498"/>
    <w:rsid w:val="00E91FB4"/>
    <w:rsid w:val="00E92652"/>
    <w:rsid w:val="00E928FD"/>
    <w:rsid w:val="00E9303D"/>
    <w:rsid w:val="00EA416D"/>
    <w:rsid w:val="00EA6ECE"/>
    <w:rsid w:val="00EB0CA2"/>
    <w:rsid w:val="00EB1C71"/>
    <w:rsid w:val="00EB24F2"/>
    <w:rsid w:val="00EB2D00"/>
    <w:rsid w:val="00EB4AAD"/>
    <w:rsid w:val="00EB50B1"/>
    <w:rsid w:val="00EB5CC4"/>
    <w:rsid w:val="00EB6EB6"/>
    <w:rsid w:val="00EC0251"/>
    <w:rsid w:val="00EC1603"/>
    <w:rsid w:val="00EC2F5A"/>
    <w:rsid w:val="00EC3259"/>
    <w:rsid w:val="00EC33FC"/>
    <w:rsid w:val="00EC4302"/>
    <w:rsid w:val="00EC4A22"/>
    <w:rsid w:val="00EC64E7"/>
    <w:rsid w:val="00EC6F34"/>
    <w:rsid w:val="00EC7C46"/>
    <w:rsid w:val="00ED02E2"/>
    <w:rsid w:val="00ED0C03"/>
    <w:rsid w:val="00ED31D6"/>
    <w:rsid w:val="00ED5F53"/>
    <w:rsid w:val="00ED746B"/>
    <w:rsid w:val="00EE135A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DF3"/>
    <w:rsid w:val="00EF5897"/>
    <w:rsid w:val="00EF65ED"/>
    <w:rsid w:val="00EF73FE"/>
    <w:rsid w:val="00EF7B8C"/>
    <w:rsid w:val="00F00A67"/>
    <w:rsid w:val="00F0117B"/>
    <w:rsid w:val="00F110B2"/>
    <w:rsid w:val="00F11528"/>
    <w:rsid w:val="00F12644"/>
    <w:rsid w:val="00F131FF"/>
    <w:rsid w:val="00F14E38"/>
    <w:rsid w:val="00F16DE3"/>
    <w:rsid w:val="00F1763E"/>
    <w:rsid w:val="00F17B51"/>
    <w:rsid w:val="00F200BA"/>
    <w:rsid w:val="00F23CDA"/>
    <w:rsid w:val="00F23DBE"/>
    <w:rsid w:val="00F24CA2"/>
    <w:rsid w:val="00F26930"/>
    <w:rsid w:val="00F30969"/>
    <w:rsid w:val="00F319C3"/>
    <w:rsid w:val="00F31AC0"/>
    <w:rsid w:val="00F31F4A"/>
    <w:rsid w:val="00F326B3"/>
    <w:rsid w:val="00F32E84"/>
    <w:rsid w:val="00F331DB"/>
    <w:rsid w:val="00F3516B"/>
    <w:rsid w:val="00F4048E"/>
    <w:rsid w:val="00F40D8A"/>
    <w:rsid w:val="00F430DA"/>
    <w:rsid w:val="00F455A0"/>
    <w:rsid w:val="00F466BA"/>
    <w:rsid w:val="00F46B83"/>
    <w:rsid w:val="00F46E89"/>
    <w:rsid w:val="00F47B66"/>
    <w:rsid w:val="00F50ECF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645C3"/>
    <w:rsid w:val="00F70E4C"/>
    <w:rsid w:val="00F7135B"/>
    <w:rsid w:val="00F720FD"/>
    <w:rsid w:val="00F759A5"/>
    <w:rsid w:val="00F83651"/>
    <w:rsid w:val="00F84342"/>
    <w:rsid w:val="00F87578"/>
    <w:rsid w:val="00F87D8E"/>
    <w:rsid w:val="00F90852"/>
    <w:rsid w:val="00F91A74"/>
    <w:rsid w:val="00F9399A"/>
    <w:rsid w:val="00F94BE9"/>
    <w:rsid w:val="00F963D6"/>
    <w:rsid w:val="00F97FE7"/>
    <w:rsid w:val="00FA053F"/>
    <w:rsid w:val="00FA1456"/>
    <w:rsid w:val="00FA1B0F"/>
    <w:rsid w:val="00FA1C72"/>
    <w:rsid w:val="00FA2F41"/>
    <w:rsid w:val="00FA3D5B"/>
    <w:rsid w:val="00FA4341"/>
    <w:rsid w:val="00FA56FF"/>
    <w:rsid w:val="00FA5EC5"/>
    <w:rsid w:val="00FA756D"/>
    <w:rsid w:val="00FB0EDB"/>
    <w:rsid w:val="00FB282D"/>
    <w:rsid w:val="00FB2FCD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5E60"/>
    <w:rsid w:val="00FD6010"/>
    <w:rsid w:val="00FD6092"/>
    <w:rsid w:val="00FD688E"/>
    <w:rsid w:val="00FD69CA"/>
    <w:rsid w:val="00FD6E38"/>
    <w:rsid w:val="00FD7341"/>
    <w:rsid w:val="00FE0172"/>
    <w:rsid w:val="00FE20AE"/>
    <w:rsid w:val="00FE5B89"/>
    <w:rsid w:val="00FE6E2B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7A8AF075-80F6-4BCF-8C5F-0BFFF9D1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C5E40"/>
    <w:pPr>
      <w:tabs>
        <w:tab w:val="right" w:leader="dot" w:pos="9742"/>
      </w:tabs>
      <w:spacing w:after="200" w:line="276" w:lineRule="auto"/>
      <w:ind w:left="440"/>
      <w:jc w:val="both"/>
    </w:pPr>
    <w:rPr>
      <w:rFonts w:ascii="Calibri" w:hAnsi="Calibri"/>
      <w:b/>
      <w:bCs/>
      <w:noProof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t.ly/3ZWWPwy" TargetMode="External"/><Relationship Id="rId18" Type="http://schemas.openxmlformats.org/officeDocument/2006/relationships/hyperlink" Target="https://bit.ly/41hEM5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bit.ly/3M3xmfr" TargetMode="External"/><Relationship Id="rId17" Type="http://schemas.openxmlformats.org/officeDocument/2006/relationships/hyperlink" Target="https://bit.ly/3uSU6J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nopro.com/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rVCZ8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3Fw6mR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.org/sustainabledevelopment/es/objetivos-de-desarrollo-sostenible/" TargetMode="External"/><Relationship Id="rId19" Type="http://schemas.openxmlformats.org/officeDocument/2006/relationships/hyperlink" Target="https://bit.ly/3QozV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t.ly/3tBP7v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1387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Editex</dc:creator>
  <cp:keywords/>
  <dc:description/>
  <cp:lastModifiedBy>Elena Sanjuán Suria</cp:lastModifiedBy>
  <cp:revision>8</cp:revision>
  <dcterms:created xsi:type="dcterms:W3CDTF">2024-04-26T10:35:00Z</dcterms:created>
  <dcterms:modified xsi:type="dcterms:W3CDTF">2024-04-29T07:14:00Z</dcterms:modified>
</cp:coreProperties>
</file>