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EF14" w14:textId="77777777" w:rsidR="00B91E29" w:rsidRPr="006652BF" w:rsidRDefault="00B91E29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  <w:lang w:val="ca-ES"/>
        </w:rPr>
      </w:pPr>
    </w:p>
    <w:p w14:paraId="6FD1CF8B" w14:textId="77777777" w:rsidR="00C716AF" w:rsidRPr="006652B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  <w:lang w:val="ca-ES"/>
        </w:rPr>
      </w:pPr>
    </w:p>
    <w:p w14:paraId="5F13FC4F" w14:textId="77777777" w:rsidR="00C716AF" w:rsidRPr="006652B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  <w:lang w:val="ca-ES"/>
        </w:rPr>
      </w:pPr>
    </w:p>
    <w:p w14:paraId="1CC3436F" w14:textId="77777777" w:rsidR="00C716AF" w:rsidRPr="006652B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  <w:lang w:val="ca-ES"/>
        </w:rPr>
      </w:pPr>
    </w:p>
    <w:p w14:paraId="09FEBFE9" w14:textId="77777777" w:rsidR="00C716AF" w:rsidRPr="006652B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  <w:lang w:val="ca-ES"/>
        </w:rPr>
      </w:pPr>
    </w:p>
    <w:p w14:paraId="0D15052B" w14:textId="77777777" w:rsidR="00C716AF" w:rsidRPr="006652B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  <w:lang w:val="ca-ES"/>
        </w:rPr>
      </w:pPr>
    </w:p>
    <w:p w14:paraId="7A740CF2" w14:textId="77777777" w:rsidR="00C716AF" w:rsidRPr="006652B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  <w:lang w:val="ca-ES"/>
        </w:rPr>
      </w:pPr>
    </w:p>
    <w:p w14:paraId="5121A74F" w14:textId="77777777" w:rsidR="00C716AF" w:rsidRPr="006652B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  <w:lang w:val="ca-ES"/>
        </w:rPr>
      </w:pPr>
    </w:p>
    <w:p w14:paraId="131C643C" w14:textId="77777777" w:rsidR="00B91E29" w:rsidRPr="006652BF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  <w:lang w:val="ca-ES"/>
        </w:rPr>
      </w:pPr>
      <w:r w:rsidRPr="006652BF">
        <w:rPr>
          <w:rFonts w:ascii="Calibri" w:hAnsi="Calibri" w:cs="Calibri"/>
          <w:b/>
          <w:color w:val="FFFFFF"/>
          <w:sz w:val="28"/>
          <w:szCs w:val="24"/>
          <w:lang w:val="ca-ES"/>
        </w:rPr>
        <w:t>PROJECTE CURRICULAR</w:t>
      </w:r>
    </w:p>
    <w:p w14:paraId="433DFFCE" w14:textId="77777777" w:rsidR="00B91E29" w:rsidRPr="006652BF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  <w:lang w:val="ca-ES"/>
        </w:rPr>
      </w:pPr>
      <w:r w:rsidRPr="006652BF">
        <w:rPr>
          <w:rFonts w:ascii="Calibri" w:hAnsi="Calibri" w:cs="Calibri"/>
          <w:b/>
          <w:color w:val="FFFFFF"/>
          <w:sz w:val="28"/>
          <w:szCs w:val="24"/>
          <w:lang w:val="ca-ES"/>
        </w:rPr>
        <w:t>i</w:t>
      </w:r>
    </w:p>
    <w:p w14:paraId="3C8B498B" w14:textId="44F4E9C0" w:rsidR="00B91E29" w:rsidRPr="006652BF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  <w:lang w:val="ca-ES"/>
        </w:rPr>
      </w:pPr>
      <w:r w:rsidRPr="006652BF">
        <w:rPr>
          <w:rFonts w:ascii="Calibri" w:hAnsi="Calibri" w:cs="Calibri"/>
          <w:b/>
          <w:color w:val="FFFFFF"/>
          <w:sz w:val="28"/>
          <w:szCs w:val="24"/>
          <w:lang w:val="ca-ES"/>
        </w:rPr>
        <w:t>PROGRAMACIÓ D</w:t>
      </w:r>
      <w:r w:rsidR="00410E45" w:rsidRPr="006652BF">
        <w:rPr>
          <w:rFonts w:ascii="Calibri" w:hAnsi="Calibri" w:cs="Calibri"/>
          <w:b/>
          <w:color w:val="FFFFFF"/>
          <w:sz w:val="28"/>
          <w:szCs w:val="24"/>
          <w:lang w:val="ca-ES"/>
        </w:rPr>
        <w:t>’</w:t>
      </w:r>
      <w:r w:rsidRPr="006652BF">
        <w:rPr>
          <w:rFonts w:ascii="Calibri" w:hAnsi="Calibri" w:cs="Calibri"/>
          <w:b/>
          <w:color w:val="FFFFFF"/>
          <w:sz w:val="28"/>
          <w:szCs w:val="24"/>
          <w:lang w:val="ca-ES"/>
        </w:rPr>
        <w:t>AULA</w:t>
      </w:r>
    </w:p>
    <w:p w14:paraId="46912CD1" w14:textId="77777777" w:rsidR="00B91E29" w:rsidRPr="006652BF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  <w:lang w:val="ca-ES"/>
        </w:rPr>
      </w:pPr>
      <w:r w:rsidRPr="006652BF">
        <w:rPr>
          <w:rFonts w:ascii="Calibri" w:hAnsi="Calibri" w:cs="Calibri"/>
          <w:b/>
          <w:color w:val="FFFFFF"/>
          <w:sz w:val="28"/>
          <w:szCs w:val="24"/>
          <w:lang w:val="ca-ES"/>
        </w:rPr>
        <w:t>SISTEMES DE SEGURETAT I CONFORTABILITAT</w:t>
      </w:r>
    </w:p>
    <w:p w14:paraId="4A71272A" w14:textId="215F5BE7" w:rsidR="00B91E29" w:rsidRPr="006652BF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  <w:lang w:val="ca-ES"/>
        </w:rPr>
      </w:pPr>
      <w:r w:rsidRPr="006652BF">
        <w:rPr>
          <w:rFonts w:ascii="Calibri" w:hAnsi="Calibri" w:cs="Calibri"/>
          <w:b/>
          <w:color w:val="FFFFFF"/>
          <w:sz w:val="28"/>
          <w:szCs w:val="24"/>
          <w:lang w:val="ca-ES"/>
        </w:rPr>
        <w:t>Tècnic en Electromecànica de Vehicles Automòbils</w:t>
      </w:r>
    </w:p>
    <w:p w14:paraId="71F85CE8" w14:textId="77777777" w:rsidR="00B91E29" w:rsidRPr="006652BF" w:rsidRDefault="00C716AF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  <w:lang w:val="ca-ES"/>
        </w:rPr>
      </w:pPr>
      <w:r w:rsidRPr="006652BF">
        <w:rPr>
          <w:rFonts w:ascii="Calibri" w:hAnsi="Calibri" w:cs="Calibri"/>
          <w:b/>
          <w:color w:val="FFFFFF"/>
          <w:sz w:val="28"/>
          <w:szCs w:val="24"/>
          <w:lang w:val="ca-ES"/>
        </w:rPr>
        <w:t>Transport i Manteniment de Vehicles</w:t>
      </w:r>
    </w:p>
    <w:p w14:paraId="60112AA3" w14:textId="77777777" w:rsidR="00B91E29" w:rsidRPr="006652BF" w:rsidRDefault="00B91E29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  <w:lang w:val="ca-ES"/>
        </w:rPr>
      </w:pPr>
    </w:p>
    <w:p w14:paraId="0D9DA0E2" w14:textId="77777777" w:rsidR="00D53D93" w:rsidRPr="006652BF" w:rsidRDefault="00D53D93" w:rsidP="00B91E29">
      <w:pPr>
        <w:pStyle w:val="Ttulo1"/>
        <w:numPr>
          <w:ilvl w:val="0"/>
          <w:numId w:val="0"/>
        </w:numPr>
        <w:ind w:left="720"/>
        <w:jc w:val="center"/>
        <w:rPr>
          <w:rFonts w:ascii="Arial" w:hAnsi="Arial"/>
          <w:lang w:val="ca-ES"/>
        </w:rPr>
      </w:pPr>
    </w:p>
    <w:p w14:paraId="7331C6A1" w14:textId="77777777" w:rsidR="0062774A" w:rsidRPr="006652BF" w:rsidRDefault="0062774A" w:rsidP="0062774A">
      <w:pPr>
        <w:rPr>
          <w:lang w:val="ca-ES"/>
        </w:rPr>
      </w:pPr>
    </w:p>
    <w:p w14:paraId="579E0819" w14:textId="77777777" w:rsidR="0062774A" w:rsidRPr="006652BF" w:rsidRDefault="0062774A" w:rsidP="0062774A">
      <w:pPr>
        <w:rPr>
          <w:lang w:val="ca-ES"/>
        </w:rPr>
      </w:pPr>
    </w:p>
    <w:p w14:paraId="64A9796D" w14:textId="77777777" w:rsidR="0062774A" w:rsidRPr="006652BF" w:rsidRDefault="0062774A" w:rsidP="0062774A">
      <w:pPr>
        <w:rPr>
          <w:lang w:val="ca-ES"/>
        </w:rPr>
      </w:pPr>
    </w:p>
    <w:p w14:paraId="54A43C56" w14:textId="77777777" w:rsidR="0062774A" w:rsidRPr="006652BF" w:rsidRDefault="0062774A" w:rsidP="0062774A">
      <w:pPr>
        <w:rPr>
          <w:lang w:val="ca-ES"/>
        </w:rPr>
      </w:pPr>
    </w:p>
    <w:p w14:paraId="3BABA51B" w14:textId="77777777" w:rsidR="0062774A" w:rsidRPr="006652BF" w:rsidRDefault="0062774A" w:rsidP="0062774A">
      <w:pPr>
        <w:rPr>
          <w:lang w:val="ca-ES"/>
        </w:rPr>
      </w:pPr>
    </w:p>
    <w:p w14:paraId="42E9CBEF" w14:textId="77777777" w:rsidR="0062774A" w:rsidRPr="006652BF" w:rsidRDefault="0062774A" w:rsidP="0062774A">
      <w:pPr>
        <w:rPr>
          <w:lang w:val="ca-ES"/>
        </w:rPr>
      </w:pPr>
    </w:p>
    <w:p w14:paraId="1E416279" w14:textId="77777777" w:rsidR="0062774A" w:rsidRPr="006652BF" w:rsidRDefault="0062774A" w:rsidP="0062774A">
      <w:pPr>
        <w:rPr>
          <w:lang w:val="ca-ES"/>
        </w:rPr>
      </w:pPr>
    </w:p>
    <w:p w14:paraId="4D6B7CD8" w14:textId="77777777" w:rsidR="0062774A" w:rsidRPr="006652BF" w:rsidRDefault="0062774A" w:rsidP="0062774A">
      <w:pPr>
        <w:rPr>
          <w:lang w:val="ca-ES"/>
        </w:rPr>
      </w:pPr>
    </w:p>
    <w:p w14:paraId="2FA14FD9" w14:textId="77777777" w:rsidR="0062774A" w:rsidRPr="006652BF" w:rsidRDefault="0062774A" w:rsidP="0062774A">
      <w:pPr>
        <w:rPr>
          <w:lang w:val="ca-ES"/>
        </w:rPr>
      </w:pPr>
    </w:p>
    <w:p w14:paraId="5A810874" w14:textId="77777777" w:rsidR="0062774A" w:rsidRPr="006652BF" w:rsidRDefault="0062774A" w:rsidP="0062774A">
      <w:pPr>
        <w:rPr>
          <w:lang w:val="ca-ES"/>
        </w:rPr>
      </w:pPr>
    </w:p>
    <w:p w14:paraId="232E3511" w14:textId="77777777" w:rsidR="0062774A" w:rsidRPr="006652BF" w:rsidRDefault="0062774A" w:rsidP="0062774A">
      <w:pPr>
        <w:rPr>
          <w:lang w:val="ca-ES"/>
        </w:rPr>
      </w:pPr>
    </w:p>
    <w:p w14:paraId="3EB6885F" w14:textId="77777777" w:rsidR="0062774A" w:rsidRPr="006652BF" w:rsidRDefault="0062774A" w:rsidP="0062774A">
      <w:pPr>
        <w:rPr>
          <w:lang w:val="ca-ES"/>
        </w:rPr>
      </w:pPr>
    </w:p>
    <w:p w14:paraId="7B9A6B04" w14:textId="77777777" w:rsidR="0062774A" w:rsidRPr="006652BF" w:rsidRDefault="0062774A" w:rsidP="0062774A">
      <w:pPr>
        <w:rPr>
          <w:lang w:val="ca-ES"/>
        </w:rPr>
      </w:pPr>
    </w:p>
    <w:p w14:paraId="6E0875BB" w14:textId="77777777" w:rsidR="0062774A" w:rsidRPr="006652BF" w:rsidRDefault="0062774A" w:rsidP="0062774A">
      <w:pPr>
        <w:rPr>
          <w:lang w:val="ca-ES"/>
        </w:rPr>
      </w:pPr>
    </w:p>
    <w:p w14:paraId="55997BBF" w14:textId="77777777" w:rsidR="0062774A" w:rsidRPr="006652BF" w:rsidRDefault="0062774A" w:rsidP="0062774A">
      <w:pPr>
        <w:rPr>
          <w:lang w:val="ca-ES"/>
        </w:rPr>
      </w:pPr>
    </w:p>
    <w:p w14:paraId="6C757ED8" w14:textId="77777777" w:rsidR="0062774A" w:rsidRPr="006652BF" w:rsidRDefault="0062774A" w:rsidP="0062774A">
      <w:pPr>
        <w:rPr>
          <w:lang w:val="ca-ES"/>
        </w:rPr>
      </w:pPr>
    </w:p>
    <w:p w14:paraId="19BCE735" w14:textId="77777777" w:rsidR="00956F97" w:rsidRPr="006652BF" w:rsidRDefault="00351D98" w:rsidP="00351D98">
      <w:pPr>
        <w:spacing w:after="200"/>
        <w:jc w:val="center"/>
        <w:rPr>
          <w:rFonts w:ascii="Calibri" w:hAnsi="Calibri" w:cs="Calibri"/>
          <w:b/>
          <w:szCs w:val="24"/>
          <w:lang w:val="ca-ES"/>
        </w:rPr>
      </w:pPr>
      <w:r w:rsidRPr="006652BF">
        <w:rPr>
          <w:rFonts w:ascii="Calibri" w:hAnsi="Calibri" w:cs="Calibri"/>
          <w:b/>
          <w:szCs w:val="24"/>
          <w:lang w:val="ca-ES"/>
        </w:rPr>
        <w:lastRenderedPageBreak/>
        <w:t>Índex</w:t>
      </w:r>
    </w:p>
    <w:p w14:paraId="21E9CC25" w14:textId="0EEA7BB8" w:rsidR="00C3470E" w:rsidRDefault="00A76263" w:rsidP="003A7580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r w:rsidRPr="006652BF">
        <w:rPr>
          <w:noProof/>
          <w:lang w:val="ca-ES"/>
        </w:rPr>
        <w:fldChar w:fldCharType="begin"/>
      </w:r>
      <w:r w:rsidRPr="006652BF">
        <w:rPr>
          <w:noProof/>
          <w:lang w:val="ca-ES"/>
        </w:rPr>
        <w:instrText xml:space="preserve"> TOC \h \z \t "Tit1;1;Tit2;2;Tit3;2" </w:instrText>
      </w:r>
      <w:r w:rsidRPr="006652BF">
        <w:rPr>
          <w:noProof/>
          <w:lang w:val="ca-ES"/>
        </w:rPr>
        <w:fldChar w:fldCharType="separate"/>
      </w:r>
      <w:hyperlink w:anchor="_Toc105661664" w:history="1">
        <w:r w:rsidR="00C3470E" w:rsidRPr="00510EB8">
          <w:rPr>
            <w:rStyle w:val="Hipervnculo"/>
            <w:noProof/>
            <w:lang w:val="ca-ES"/>
          </w:rPr>
          <w:t>1.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INTRODUCCIÓ. TÈCNIC EN ELECTROMECÀNICA DE VEHICLES AUTOMÒBILS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_Toc105661664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3</w:t>
        </w:r>
        <w:r w:rsidR="00C3470E">
          <w:rPr>
            <w:noProof/>
            <w:webHidden/>
          </w:rPr>
          <w:fldChar w:fldCharType="end"/>
        </w:r>
      </w:hyperlink>
    </w:p>
    <w:p w14:paraId="2149694E" w14:textId="755DBCC7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65" w:history="1">
        <w:r w:rsidR="00C3470E" w:rsidRPr="00510EB8">
          <w:rPr>
            <w:rStyle w:val="Hipervnculo"/>
            <w:noProof/>
            <w:lang w:val="ca-ES"/>
          </w:rPr>
          <w:t xml:space="preserve">1.1.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Perfil professional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_Toc105661665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3</w:t>
        </w:r>
        <w:r w:rsidR="00C3470E">
          <w:rPr>
            <w:noProof/>
            <w:webHidden/>
          </w:rPr>
          <w:fldChar w:fldCharType="end"/>
        </w:r>
      </w:hyperlink>
    </w:p>
    <w:p w14:paraId="1859A237" w14:textId="51C46D48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66" w:history="1">
        <w:r w:rsidR="00C3470E" w:rsidRPr="00510EB8">
          <w:rPr>
            <w:rStyle w:val="Hipervnculo"/>
            <w:noProof/>
            <w:lang w:val="ca-ES"/>
          </w:rPr>
          <w:t xml:space="preserve">1.2.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Competència general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_Toc105661666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3</w:t>
        </w:r>
        <w:r w:rsidR="00C3470E">
          <w:rPr>
            <w:noProof/>
            <w:webHidden/>
          </w:rPr>
          <w:fldChar w:fldCharType="end"/>
        </w:r>
      </w:hyperlink>
    </w:p>
    <w:p w14:paraId="41B0D965" w14:textId="36E35E21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67" w:history="1">
        <w:r w:rsidR="00C3470E" w:rsidRPr="00510EB8">
          <w:rPr>
            <w:rStyle w:val="Hipervnculo"/>
            <w:noProof/>
            <w:lang w:val="ca-ES"/>
          </w:rPr>
          <w:t xml:space="preserve">1.3.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Entorn professional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_Toc105661667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3</w:t>
        </w:r>
        <w:r w:rsidR="00C3470E">
          <w:rPr>
            <w:noProof/>
            <w:webHidden/>
          </w:rPr>
          <w:fldChar w:fldCharType="end"/>
        </w:r>
      </w:hyperlink>
    </w:p>
    <w:p w14:paraId="3890C11F" w14:textId="2B5BCEF5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68" w:history="1">
        <w:r w:rsidR="00C3470E" w:rsidRPr="00510EB8">
          <w:rPr>
            <w:rStyle w:val="Hipervnculo"/>
            <w:noProof/>
            <w:lang w:val="ca-ES"/>
          </w:rPr>
          <w:t xml:space="preserve">1.4.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Marc normatiu del cicle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_Toc105661668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4</w:t>
        </w:r>
        <w:r w:rsidR="00C3470E">
          <w:rPr>
            <w:noProof/>
            <w:webHidden/>
          </w:rPr>
          <w:fldChar w:fldCharType="end"/>
        </w:r>
      </w:hyperlink>
    </w:p>
    <w:p w14:paraId="244D9C67" w14:textId="095A99F0" w:rsidR="00C3470E" w:rsidRDefault="006E115C" w:rsidP="003A7580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69" w:history="1">
        <w:r w:rsidR="00C3470E" w:rsidRPr="00510EB8">
          <w:rPr>
            <w:rStyle w:val="Hipervnculo"/>
            <w:noProof/>
            <w:lang w:val="ca-ES"/>
          </w:rPr>
          <w:t>2.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COMPETÈNCIES I OBJECTIUS GENERALS DEL MÒDUL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_Toc105661669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5</w:t>
        </w:r>
        <w:r w:rsidR="00C3470E">
          <w:rPr>
            <w:noProof/>
            <w:webHidden/>
          </w:rPr>
          <w:fldChar w:fldCharType="end"/>
        </w:r>
      </w:hyperlink>
    </w:p>
    <w:p w14:paraId="5075E299" w14:textId="57746E1F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0" w:history="1">
        <w:r w:rsidR="00C3470E" w:rsidRPr="00510EB8">
          <w:rPr>
            <w:rStyle w:val="Hipervnculo"/>
            <w:noProof/>
            <w:lang w:val="ca-ES"/>
          </w:rPr>
          <w:t xml:space="preserve">2.1.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Unitats de competència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_Toc105661670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5</w:t>
        </w:r>
        <w:r w:rsidR="00C3470E">
          <w:rPr>
            <w:noProof/>
            <w:webHidden/>
          </w:rPr>
          <w:fldChar w:fldCharType="end"/>
        </w:r>
      </w:hyperlink>
    </w:p>
    <w:p w14:paraId="5582F6D9" w14:textId="369EE587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1" w:history="1">
        <w:r w:rsidR="00C3470E" w:rsidRPr="00510EB8">
          <w:rPr>
            <w:rStyle w:val="Hipervnculo"/>
            <w:noProof/>
            <w:lang w:val="ca-ES"/>
          </w:rPr>
          <w:t xml:space="preserve">2.2.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Competències professionals, personals i socials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_Toc105661671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5</w:t>
        </w:r>
        <w:r w:rsidR="00C3470E">
          <w:rPr>
            <w:noProof/>
            <w:webHidden/>
          </w:rPr>
          <w:fldChar w:fldCharType="end"/>
        </w:r>
      </w:hyperlink>
    </w:p>
    <w:p w14:paraId="1C44D8EC" w14:textId="21ABFBB4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2" w:history="1">
        <w:r w:rsidR="00C3470E" w:rsidRPr="00510EB8">
          <w:rPr>
            <w:rStyle w:val="Hipervnculo"/>
            <w:noProof/>
            <w:lang w:val="ca-ES"/>
          </w:rPr>
          <w:t xml:space="preserve">2.3.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Objectius generals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_Toc105661672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6</w:t>
        </w:r>
        <w:r w:rsidR="00C3470E">
          <w:rPr>
            <w:noProof/>
            <w:webHidden/>
          </w:rPr>
          <w:fldChar w:fldCharType="end"/>
        </w:r>
      </w:hyperlink>
    </w:p>
    <w:p w14:paraId="18429367" w14:textId="245F7631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3" w:history="1">
        <w:r w:rsidR="00C3470E" w:rsidRPr="00510EB8">
          <w:rPr>
            <w:rStyle w:val="Hipervnculo"/>
            <w:noProof/>
            <w:lang w:val="ca-ES"/>
          </w:rPr>
          <w:t xml:space="preserve">2.4.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Durada del mòdul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_Toc105661673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7</w:t>
        </w:r>
        <w:r w:rsidR="00C3470E">
          <w:rPr>
            <w:noProof/>
            <w:webHidden/>
          </w:rPr>
          <w:fldChar w:fldCharType="end"/>
        </w:r>
      </w:hyperlink>
    </w:p>
    <w:p w14:paraId="4D1D9CB3" w14:textId="26EEBA18" w:rsidR="00C3470E" w:rsidRDefault="006E115C" w:rsidP="003A7580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4" w:history="1">
        <w:r w:rsidR="00C3470E" w:rsidRPr="00510EB8">
          <w:rPr>
            <w:rStyle w:val="Hipervnculo"/>
            <w:rFonts w:cs="Calibri"/>
            <w:noProof/>
            <w:lang w:val="ca-ES"/>
          </w:rPr>
          <w:t>3.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CONTINGUTS BÀSICS I ORIENTACIONS PEDAGÒGIQUES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_Toc105661674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9</w:t>
        </w:r>
        <w:r w:rsidR="00C3470E">
          <w:rPr>
            <w:noProof/>
            <w:webHidden/>
          </w:rPr>
          <w:fldChar w:fldCharType="end"/>
        </w:r>
      </w:hyperlink>
    </w:p>
    <w:p w14:paraId="04116768" w14:textId="7B9F8B86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5" w:history="1">
        <w:r w:rsidR="00C3470E" w:rsidRPr="00510EB8">
          <w:rPr>
            <w:rStyle w:val="Hipervnculo"/>
            <w:noProof/>
            <w:lang w:val="ca-ES"/>
          </w:rPr>
          <w:t xml:space="preserve">3.1.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Continguts bàsics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_Toc105661675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9</w:t>
        </w:r>
        <w:r w:rsidR="00C3470E">
          <w:rPr>
            <w:noProof/>
            <w:webHidden/>
          </w:rPr>
          <w:fldChar w:fldCharType="end"/>
        </w:r>
      </w:hyperlink>
    </w:p>
    <w:p w14:paraId="2AB8B53C" w14:textId="419CFFB1" w:rsidR="00C3470E" w:rsidRDefault="006E115C" w:rsidP="003A7580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6" w:history="1">
        <w:r w:rsidR="00C3470E" w:rsidRPr="00510EB8">
          <w:rPr>
            <w:rStyle w:val="Hipervnculo"/>
            <w:noProof/>
            <w:lang w:val="ca-ES"/>
          </w:rPr>
          <w:t xml:space="preserve">3.2. 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Orientacions pedagògiques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_Toc105661676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10</w:t>
        </w:r>
        <w:r w:rsidR="00C3470E">
          <w:rPr>
            <w:noProof/>
            <w:webHidden/>
          </w:rPr>
          <w:fldChar w:fldCharType="end"/>
        </w:r>
      </w:hyperlink>
    </w:p>
    <w:p w14:paraId="0B0D77F9" w14:textId="1C4BD3FB" w:rsidR="00C3470E" w:rsidRDefault="006E115C" w:rsidP="003A7580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7" w:history="1">
        <w:r w:rsidR="00C3470E" w:rsidRPr="00510EB8">
          <w:rPr>
            <w:rStyle w:val="Hipervnculo"/>
            <w:noProof/>
            <w:lang w:val="ca-ES"/>
          </w:rPr>
          <w:t>4.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RESULTATS D’APRENENTATGE I CRITERIS D’AVALUACIÓ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_Toc105661677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12</w:t>
        </w:r>
        <w:r w:rsidR="00C3470E">
          <w:rPr>
            <w:noProof/>
            <w:webHidden/>
          </w:rPr>
          <w:fldChar w:fldCharType="end"/>
        </w:r>
      </w:hyperlink>
    </w:p>
    <w:p w14:paraId="1EC02F46" w14:textId="5E5FA0CD" w:rsidR="00C3470E" w:rsidRDefault="006E115C" w:rsidP="003A7580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8" w:history="1">
        <w:r w:rsidR="00C3470E" w:rsidRPr="00510EB8">
          <w:rPr>
            <w:rStyle w:val="Hipervnculo"/>
            <w:noProof/>
            <w:lang w:val="ca-ES"/>
          </w:rPr>
          <w:t>5.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MATERIALS I RECURSOS DIDÀCTICS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_Toc105661678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16</w:t>
        </w:r>
        <w:r w:rsidR="00C3470E">
          <w:rPr>
            <w:noProof/>
            <w:webHidden/>
          </w:rPr>
          <w:fldChar w:fldCharType="end"/>
        </w:r>
      </w:hyperlink>
    </w:p>
    <w:p w14:paraId="4DE26386" w14:textId="6A4A137D" w:rsidR="00C3470E" w:rsidRDefault="006E115C" w:rsidP="003A7580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79" w:history="1">
        <w:r w:rsidR="00C3470E" w:rsidRPr="00510EB8">
          <w:rPr>
            <w:rStyle w:val="Hipervnculo"/>
            <w:noProof/>
            <w:lang w:val="ca-ES"/>
          </w:rPr>
          <w:t>6.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PROGRAMACIÓ I TEMPORALITZACIÓ DE LES UNITATS DE TREBALL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_Toc105661679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17</w:t>
        </w:r>
        <w:r w:rsidR="00C3470E">
          <w:rPr>
            <w:noProof/>
            <w:webHidden/>
          </w:rPr>
          <w:fldChar w:fldCharType="end"/>
        </w:r>
      </w:hyperlink>
    </w:p>
    <w:p w14:paraId="0110F662" w14:textId="135E9143" w:rsidR="00C3470E" w:rsidRDefault="006E115C" w:rsidP="003A7580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0" w:history="1">
        <w:r w:rsidR="00C3470E" w:rsidRPr="00510EB8">
          <w:rPr>
            <w:rStyle w:val="Hipervnculo"/>
            <w:noProof/>
            <w:lang w:val="ca-ES"/>
          </w:rPr>
          <w:t>7.</w:t>
        </w:r>
        <w:r w:rsidR="00C3470E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C3470E" w:rsidRPr="00510EB8">
          <w:rPr>
            <w:rStyle w:val="Hipervnculo"/>
            <w:noProof/>
            <w:lang w:val="ca-ES"/>
          </w:rPr>
          <w:t>UNITATS DE TREBALL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_Toc105661680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18</w:t>
        </w:r>
        <w:r w:rsidR="00C3470E">
          <w:rPr>
            <w:noProof/>
            <w:webHidden/>
          </w:rPr>
          <w:fldChar w:fldCharType="end"/>
        </w:r>
      </w:hyperlink>
    </w:p>
    <w:p w14:paraId="02C8B3E5" w14:textId="0D9FC406" w:rsidR="00C3470E" w:rsidRDefault="006E115C" w:rsidP="003A7580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1" w:history="1">
        <w:r w:rsidR="00C3470E" w:rsidRPr="00510EB8">
          <w:rPr>
            <w:rStyle w:val="Hipervnculo"/>
            <w:noProof/>
            <w:lang w:val="ca-ES"/>
          </w:rPr>
          <w:t>UNITAT DE TREBALL 1: La carrosseria i els seus elements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_Toc105661681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19</w:t>
        </w:r>
        <w:r w:rsidR="00C3470E">
          <w:rPr>
            <w:noProof/>
            <w:webHidden/>
          </w:rPr>
          <w:fldChar w:fldCharType="end"/>
        </w:r>
      </w:hyperlink>
    </w:p>
    <w:p w14:paraId="68AA04B3" w14:textId="34FC5309" w:rsidR="00C3470E" w:rsidRDefault="006E115C" w:rsidP="003A7580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2" w:history="1">
        <w:r w:rsidR="00C3470E" w:rsidRPr="00510EB8">
          <w:rPr>
            <w:rStyle w:val="Hipervnculo"/>
            <w:noProof/>
            <w:lang w:val="ca-ES"/>
          </w:rPr>
          <w:t>UNITAT DE TREBALL 2: L’</w:t>
        </w:r>
        <w:r w:rsidR="00C3470E" w:rsidRPr="00510EB8">
          <w:rPr>
            <w:rStyle w:val="Hipervnculo"/>
            <w:i/>
            <w:iCs/>
            <w:noProof/>
            <w:lang w:val="ca-ES"/>
          </w:rPr>
          <w:t>airbag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_Toc105661682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21</w:t>
        </w:r>
        <w:r w:rsidR="00C3470E">
          <w:rPr>
            <w:noProof/>
            <w:webHidden/>
          </w:rPr>
          <w:fldChar w:fldCharType="end"/>
        </w:r>
      </w:hyperlink>
    </w:p>
    <w:p w14:paraId="5D832851" w14:textId="0F63FF69" w:rsidR="00C3470E" w:rsidRDefault="006E115C" w:rsidP="003A7580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3" w:history="1">
        <w:r w:rsidR="00C3470E" w:rsidRPr="00510EB8">
          <w:rPr>
            <w:rStyle w:val="Hipervnculo"/>
            <w:noProof/>
            <w:lang w:val="ca-ES"/>
          </w:rPr>
          <w:t>UNITAT DE TREBALL 3: El cinturó de seguretat i els pretensors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_Toc105661683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23</w:t>
        </w:r>
        <w:r w:rsidR="00C3470E">
          <w:rPr>
            <w:noProof/>
            <w:webHidden/>
          </w:rPr>
          <w:fldChar w:fldCharType="end"/>
        </w:r>
      </w:hyperlink>
    </w:p>
    <w:p w14:paraId="0BAEA27E" w14:textId="433C0F10" w:rsidR="00C3470E" w:rsidRDefault="006E115C" w:rsidP="003A7580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4" w:history="1">
        <w:r w:rsidR="00C3470E" w:rsidRPr="00510EB8">
          <w:rPr>
            <w:rStyle w:val="Hipervnculo"/>
            <w:noProof/>
            <w:lang w:val="ca-ES"/>
          </w:rPr>
          <w:t>UNITAT DE TREBALL 4: Sistemes antirobatori i de confort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_Toc105661684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25</w:t>
        </w:r>
        <w:r w:rsidR="00C3470E">
          <w:rPr>
            <w:noProof/>
            <w:webHidden/>
          </w:rPr>
          <w:fldChar w:fldCharType="end"/>
        </w:r>
      </w:hyperlink>
    </w:p>
    <w:p w14:paraId="459C60F0" w14:textId="2AE21F3E" w:rsidR="00C3470E" w:rsidRDefault="006E115C" w:rsidP="003A7580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5" w:history="1">
        <w:r w:rsidR="00C3470E" w:rsidRPr="00510EB8">
          <w:rPr>
            <w:rStyle w:val="Hipervnculo"/>
            <w:noProof/>
            <w:lang w:val="ca-ES"/>
          </w:rPr>
          <w:t>UNITAT DE TREBALL 5: Equips de so i multimèdia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_Toc105661685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27</w:t>
        </w:r>
        <w:r w:rsidR="00C3470E">
          <w:rPr>
            <w:noProof/>
            <w:webHidden/>
          </w:rPr>
          <w:fldChar w:fldCharType="end"/>
        </w:r>
      </w:hyperlink>
    </w:p>
    <w:p w14:paraId="1B3FB4A0" w14:textId="2B79D660" w:rsidR="00C3470E" w:rsidRDefault="006E115C" w:rsidP="003A7580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6" w:history="1">
        <w:r w:rsidR="00C3470E" w:rsidRPr="00510EB8">
          <w:rPr>
            <w:rStyle w:val="Hipervnculo"/>
            <w:noProof/>
            <w:lang w:val="ca-ES"/>
          </w:rPr>
          <w:t>UNITAT DE TREBALL 6. Sistemes d’ajuda a la conducció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_Toc105661686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29</w:t>
        </w:r>
        <w:r w:rsidR="00C3470E">
          <w:rPr>
            <w:noProof/>
            <w:webHidden/>
          </w:rPr>
          <w:fldChar w:fldCharType="end"/>
        </w:r>
      </w:hyperlink>
    </w:p>
    <w:p w14:paraId="76012501" w14:textId="1A114CE9" w:rsidR="00C3470E" w:rsidRDefault="006E115C" w:rsidP="003A7580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7" w:history="1">
        <w:r w:rsidR="00C3470E" w:rsidRPr="00510EB8">
          <w:rPr>
            <w:rStyle w:val="Hipervnculo"/>
            <w:noProof/>
            <w:lang w:val="ca-ES"/>
          </w:rPr>
          <w:t>UNITAT DE TREBALL 7: Sistemes de ventilació, calefacció i aire condicionat (I)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_Toc105661687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31</w:t>
        </w:r>
        <w:r w:rsidR="00C3470E">
          <w:rPr>
            <w:noProof/>
            <w:webHidden/>
          </w:rPr>
          <w:fldChar w:fldCharType="end"/>
        </w:r>
      </w:hyperlink>
    </w:p>
    <w:p w14:paraId="24F59120" w14:textId="3B3BDE4D" w:rsidR="00C3470E" w:rsidRDefault="006E115C" w:rsidP="003A7580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8" w:history="1">
        <w:r w:rsidR="00C3470E" w:rsidRPr="00510EB8">
          <w:rPr>
            <w:rStyle w:val="Hipervnculo"/>
            <w:noProof/>
            <w:lang w:val="ca-ES"/>
          </w:rPr>
          <w:t>UNITAT DE TREBALL 8: Sistemes de ventilació, calefacció i aire condicionat (II)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_Toc105661688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33</w:t>
        </w:r>
        <w:r w:rsidR="00C3470E">
          <w:rPr>
            <w:noProof/>
            <w:webHidden/>
          </w:rPr>
          <w:fldChar w:fldCharType="end"/>
        </w:r>
      </w:hyperlink>
    </w:p>
    <w:p w14:paraId="7BCD328B" w14:textId="3C1C0EE2" w:rsidR="00C3470E" w:rsidRDefault="006E115C" w:rsidP="003A7580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1689" w:history="1">
        <w:r w:rsidR="00C3470E" w:rsidRPr="00510EB8">
          <w:rPr>
            <w:rStyle w:val="Hipervnculo"/>
            <w:noProof/>
            <w:lang w:val="ca-ES"/>
          </w:rPr>
          <w:t>UNITAT DE TREBALL 9: Climatització automàtica</w:t>
        </w:r>
        <w:r w:rsidR="00C3470E">
          <w:rPr>
            <w:noProof/>
            <w:webHidden/>
          </w:rPr>
          <w:tab/>
        </w:r>
        <w:r w:rsidR="00C3470E">
          <w:rPr>
            <w:noProof/>
            <w:webHidden/>
          </w:rPr>
          <w:fldChar w:fldCharType="begin"/>
        </w:r>
        <w:r w:rsidR="00C3470E">
          <w:rPr>
            <w:noProof/>
            <w:webHidden/>
          </w:rPr>
          <w:instrText xml:space="preserve"> PAGEREF _Toc105661689 \h </w:instrText>
        </w:r>
        <w:r w:rsidR="00C3470E">
          <w:rPr>
            <w:noProof/>
            <w:webHidden/>
          </w:rPr>
        </w:r>
        <w:r w:rsidR="00C3470E">
          <w:rPr>
            <w:noProof/>
            <w:webHidden/>
          </w:rPr>
          <w:fldChar w:fldCharType="separate"/>
        </w:r>
        <w:r w:rsidR="00C3470E">
          <w:rPr>
            <w:noProof/>
            <w:webHidden/>
          </w:rPr>
          <w:t>35</w:t>
        </w:r>
        <w:r w:rsidR="00C3470E">
          <w:rPr>
            <w:noProof/>
            <w:webHidden/>
          </w:rPr>
          <w:fldChar w:fldCharType="end"/>
        </w:r>
      </w:hyperlink>
    </w:p>
    <w:p w14:paraId="14E1CB80" w14:textId="77777777" w:rsidR="003A7580" w:rsidRPr="003A7580" w:rsidRDefault="00A76263" w:rsidP="003A7580">
      <w:pPr>
        <w:pStyle w:val="Tit1"/>
        <w:numPr>
          <w:ilvl w:val="0"/>
          <w:numId w:val="0"/>
        </w:numPr>
        <w:shd w:val="clear" w:color="auto" w:fill="auto"/>
        <w:rPr>
          <w:sz w:val="24"/>
          <w:szCs w:val="24"/>
          <w:lang w:val="ca-ES"/>
        </w:rPr>
      </w:pPr>
      <w:r w:rsidRPr="006652BF">
        <w:rPr>
          <w:rFonts w:eastAsia="Calibri"/>
          <w:noProof/>
          <w:sz w:val="22"/>
          <w:szCs w:val="22"/>
          <w:lang w:val="ca-ES" w:eastAsia="en-US"/>
        </w:rPr>
        <w:fldChar w:fldCharType="end"/>
      </w:r>
      <w:bookmarkStart w:id="0" w:name="_Toc105661664"/>
    </w:p>
    <w:bookmarkEnd w:id="0"/>
    <w:p w14:paraId="1F36278A" w14:textId="77777777" w:rsidR="00D53D93" w:rsidRPr="006652BF" w:rsidRDefault="00D53D93">
      <w:pPr>
        <w:jc w:val="both"/>
        <w:rPr>
          <w:rFonts w:ascii="Calibri" w:hAnsi="Calibri"/>
          <w:lang w:val="ca-ES"/>
        </w:rPr>
        <w:sectPr w:rsidR="00D53D93" w:rsidRPr="006652BF" w:rsidSect="004F135C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20" w:footer="851" w:gutter="0"/>
          <w:cols w:space="708"/>
          <w:docGrid w:linePitch="360"/>
        </w:sectPr>
      </w:pPr>
    </w:p>
    <w:p w14:paraId="7B979E70" w14:textId="77777777" w:rsidR="00D544DC" w:rsidRPr="006652BF" w:rsidRDefault="00D544DC" w:rsidP="00BE22DB">
      <w:pPr>
        <w:pStyle w:val="Tit3"/>
        <w:rPr>
          <w:lang w:val="ca-ES"/>
        </w:rPr>
      </w:pPr>
      <w:bookmarkStart w:id="1" w:name="_Toc105661681"/>
      <w:r w:rsidRPr="006652BF">
        <w:rPr>
          <w:lang w:val="ca-ES"/>
        </w:rPr>
        <w:lastRenderedPageBreak/>
        <w:t>UNITAT DE TREBALL 1: La carrosseria i els seus elements</w:t>
      </w:r>
      <w:bookmarkEnd w:id="1"/>
    </w:p>
    <w:p w14:paraId="02A62F91" w14:textId="1B651A06" w:rsidR="00BE22DB" w:rsidRPr="006652BF" w:rsidRDefault="00BE22DB" w:rsidP="00BE22DB">
      <w:pPr>
        <w:pStyle w:val="Tit4"/>
        <w:rPr>
          <w:lang w:val="ca-ES"/>
        </w:rPr>
      </w:pPr>
      <w:r w:rsidRPr="006652BF">
        <w:rPr>
          <w:lang w:val="ca-ES"/>
        </w:rPr>
        <w:t>OBJECTIUS D</w:t>
      </w:r>
      <w:r w:rsidR="00410E45" w:rsidRPr="006652BF">
        <w:rPr>
          <w:lang w:val="ca-ES"/>
        </w:rPr>
        <w:t>’</w:t>
      </w:r>
      <w:r w:rsidRPr="006652BF">
        <w:rPr>
          <w:lang w:val="ca-ES"/>
        </w:rPr>
        <w:t>APRENENTATGE</w:t>
      </w:r>
    </w:p>
    <w:p w14:paraId="3C7B9156" w14:textId="4FC55F84" w:rsidR="007F00E9" w:rsidRPr="006652BF" w:rsidRDefault="007F00E9" w:rsidP="007F00E9">
      <w:pPr>
        <w:jc w:val="both"/>
        <w:rPr>
          <w:rFonts w:ascii="Calibri" w:hAnsi="Calibri"/>
          <w:sz w:val="22"/>
          <w:szCs w:val="22"/>
          <w:lang w:val="ca-ES"/>
        </w:rPr>
      </w:pPr>
      <w:r w:rsidRPr="006652BF">
        <w:rPr>
          <w:rFonts w:ascii="Calibri" w:hAnsi="Calibri"/>
          <w:sz w:val="22"/>
          <w:szCs w:val="22"/>
          <w:lang w:val="ca-ES"/>
        </w:rPr>
        <w:t>En finalitzar aquesta unitat</w:t>
      </w:r>
      <w:r w:rsidR="00A17F95">
        <w:rPr>
          <w:rFonts w:ascii="Calibri" w:hAnsi="Calibri"/>
          <w:sz w:val="22"/>
          <w:szCs w:val="22"/>
          <w:lang w:val="ca-ES"/>
        </w:rPr>
        <w:t>,</w:t>
      </w:r>
      <w:r w:rsidRPr="006652BF">
        <w:rPr>
          <w:rFonts w:ascii="Calibri" w:hAnsi="Calibri"/>
          <w:sz w:val="22"/>
          <w:szCs w:val="22"/>
          <w:lang w:val="ca-ES"/>
        </w:rPr>
        <w:t xml:space="preserve"> l</w:t>
      </w:r>
      <w:r w:rsidR="00410E45" w:rsidRPr="006652BF">
        <w:rPr>
          <w:rFonts w:ascii="Calibri" w:hAnsi="Calibri"/>
          <w:sz w:val="22"/>
          <w:szCs w:val="22"/>
          <w:lang w:val="ca-ES"/>
        </w:rPr>
        <w:t>’</w:t>
      </w:r>
      <w:r w:rsidRPr="006652BF">
        <w:rPr>
          <w:rFonts w:ascii="Calibri" w:hAnsi="Calibri"/>
          <w:sz w:val="22"/>
          <w:szCs w:val="22"/>
          <w:lang w:val="ca-ES"/>
        </w:rPr>
        <w:t>alumnat ha de ser capaç de:</w:t>
      </w:r>
    </w:p>
    <w:p w14:paraId="6B836AE8" w14:textId="77777777" w:rsidR="007F00E9" w:rsidRPr="006652BF" w:rsidRDefault="007F00E9" w:rsidP="007F00E9">
      <w:pPr>
        <w:jc w:val="both"/>
        <w:rPr>
          <w:rFonts w:ascii="Calibri" w:hAnsi="Calibri"/>
          <w:sz w:val="22"/>
          <w:szCs w:val="22"/>
          <w:lang w:val="ca-ES"/>
        </w:rPr>
      </w:pPr>
    </w:p>
    <w:p w14:paraId="2BA92EE2" w14:textId="0E9BAA59" w:rsidR="00D544DC" w:rsidRPr="006652BF" w:rsidRDefault="00D544DC" w:rsidP="0066435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  <w:lang w:val="ca-ES"/>
        </w:rPr>
      </w:pPr>
      <w:r w:rsidRPr="006652BF">
        <w:rPr>
          <w:rFonts w:ascii="Calibri" w:hAnsi="Calibri"/>
          <w:sz w:val="22"/>
          <w:szCs w:val="22"/>
          <w:lang w:val="ca-ES"/>
        </w:rPr>
        <w:t>Conèixer la constitució, l</w:t>
      </w:r>
      <w:r w:rsidR="00410E45" w:rsidRPr="006652BF">
        <w:rPr>
          <w:rFonts w:ascii="Calibri" w:hAnsi="Calibri"/>
          <w:sz w:val="22"/>
          <w:szCs w:val="22"/>
          <w:lang w:val="ca-ES"/>
        </w:rPr>
        <w:t>’</w:t>
      </w:r>
      <w:r w:rsidRPr="006652BF">
        <w:rPr>
          <w:rFonts w:ascii="Calibri" w:hAnsi="Calibri"/>
          <w:sz w:val="22"/>
          <w:szCs w:val="22"/>
          <w:lang w:val="ca-ES"/>
        </w:rPr>
        <w:t>estructura, els materials i els mètodes d</w:t>
      </w:r>
      <w:r w:rsidR="00410E45" w:rsidRPr="006652BF">
        <w:rPr>
          <w:rFonts w:ascii="Calibri" w:hAnsi="Calibri"/>
          <w:sz w:val="22"/>
          <w:szCs w:val="22"/>
          <w:lang w:val="ca-ES"/>
        </w:rPr>
        <w:t>’</w:t>
      </w:r>
      <w:r w:rsidRPr="006652BF">
        <w:rPr>
          <w:rFonts w:ascii="Calibri" w:hAnsi="Calibri"/>
          <w:sz w:val="22"/>
          <w:szCs w:val="22"/>
          <w:lang w:val="ca-ES"/>
        </w:rPr>
        <w:t>unió de les carrosseries.</w:t>
      </w:r>
    </w:p>
    <w:p w14:paraId="14785D76" w14:textId="4392E0A2" w:rsidR="00D544DC" w:rsidRPr="006652BF" w:rsidRDefault="00D544DC" w:rsidP="00664356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  <w:lang w:val="ca-ES"/>
        </w:rPr>
      </w:pPr>
      <w:r w:rsidRPr="006652BF">
        <w:rPr>
          <w:rFonts w:ascii="Calibri" w:hAnsi="Calibri"/>
          <w:sz w:val="22"/>
          <w:szCs w:val="22"/>
          <w:lang w:val="ca-ES"/>
        </w:rPr>
        <w:t xml:space="preserve">Desmuntar i muntar </w:t>
      </w:r>
      <w:r w:rsidR="0023197B">
        <w:rPr>
          <w:rFonts w:ascii="Calibri" w:hAnsi="Calibri"/>
          <w:sz w:val="22"/>
          <w:szCs w:val="22"/>
          <w:lang w:val="ca-ES"/>
        </w:rPr>
        <w:t>vidres falcats</w:t>
      </w:r>
      <w:r w:rsidRPr="006652BF">
        <w:rPr>
          <w:rFonts w:ascii="Calibri" w:hAnsi="Calibri"/>
          <w:sz w:val="22"/>
          <w:szCs w:val="22"/>
          <w:lang w:val="ca-ES"/>
        </w:rPr>
        <w:t xml:space="preserve"> i enganxa</w:t>
      </w:r>
      <w:r w:rsidR="00A17F95">
        <w:rPr>
          <w:rFonts w:ascii="Calibri" w:hAnsi="Calibri"/>
          <w:sz w:val="22"/>
          <w:szCs w:val="22"/>
          <w:lang w:val="ca-ES"/>
        </w:rPr>
        <w:t>t</w:t>
      </w:r>
      <w:r w:rsidRPr="006652BF">
        <w:rPr>
          <w:rFonts w:ascii="Calibri" w:hAnsi="Calibri"/>
          <w:sz w:val="22"/>
          <w:szCs w:val="22"/>
          <w:lang w:val="ca-ES"/>
        </w:rPr>
        <w:t>s.</w:t>
      </w:r>
    </w:p>
    <w:p w14:paraId="68A624AC" w14:textId="4D8F3263" w:rsidR="00D544DC" w:rsidRPr="006652BF" w:rsidRDefault="00D544DC" w:rsidP="00664356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  <w:lang w:val="ca-ES"/>
        </w:rPr>
      </w:pPr>
      <w:r w:rsidRPr="006652BF">
        <w:rPr>
          <w:rFonts w:ascii="Calibri" w:hAnsi="Calibri"/>
          <w:sz w:val="22"/>
          <w:szCs w:val="22"/>
          <w:lang w:val="ca-ES"/>
        </w:rPr>
        <w:t xml:space="preserve">Extreure panells de porta, </w:t>
      </w:r>
      <w:r w:rsidR="0023197B">
        <w:rPr>
          <w:rFonts w:ascii="Calibri" w:hAnsi="Calibri"/>
          <w:sz w:val="22"/>
          <w:szCs w:val="22"/>
          <w:lang w:val="ca-ES"/>
        </w:rPr>
        <w:t>alçavidres</w:t>
      </w:r>
      <w:r w:rsidRPr="006652BF">
        <w:rPr>
          <w:rFonts w:ascii="Calibri" w:hAnsi="Calibri"/>
          <w:sz w:val="22"/>
          <w:szCs w:val="22"/>
          <w:lang w:val="ca-ES"/>
        </w:rPr>
        <w:t xml:space="preserve"> i panys.</w:t>
      </w:r>
    </w:p>
    <w:p w14:paraId="48D9CC26" w14:textId="44120653" w:rsidR="00D544DC" w:rsidRPr="006652BF" w:rsidRDefault="00D544DC" w:rsidP="00664356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  <w:lang w:val="ca-ES"/>
        </w:rPr>
      </w:pPr>
      <w:r w:rsidRPr="006652BF">
        <w:rPr>
          <w:rFonts w:ascii="Calibri" w:hAnsi="Calibri"/>
          <w:sz w:val="22"/>
          <w:szCs w:val="22"/>
          <w:lang w:val="ca-ES"/>
        </w:rPr>
        <w:t>Efect</w:t>
      </w:r>
      <w:r w:rsidR="00A17F95">
        <w:rPr>
          <w:rFonts w:ascii="Calibri" w:hAnsi="Calibri"/>
          <w:sz w:val="22"/>
          <w:szCs w:val="22"/>
          <w:lang w:val="ca-ES"/>
        </w:rPr>
        <w:t>uar</w:t>
      </w:r>
      <w:r w:rsidRPr="006652BF">
        <w:rPr>
          <w:rFonts w:ascii="Calibri" w:hAnsi="Calibri"/>
          <w:sz w:val="22"/>
          <w:szCs w:val="22"/>
          <w:lang w:val="ca-ES"/>
        </w:rPr>
        <w:t xml:space="preserve"> l</w:t>
      </w:r>
      <w:r w:rsidR="00410E45" w:rsidRPr="006652BF">
        <w:rPr>
          <w:rFonts w:ascii="Calibri" w:hAnsi="Calibri"/>
          <w:sz w:val="22"/>
          <w:szCs w:val="22"/>
          <w:lang w:val="ca-ES"/>
        </w:rPr>
        <w:t>’</w:t>
      </w:r>
      <w:r w:rsidRPr="006652BF">
        <w:rPr>
          <w:rFonts w:ascii="Calibri" w:hAnsi="Calibri"/>
          <w:sz w:val="22"/>
          <w:szCs w:val="22"/>
          <w:lang w:val="ca-ES"/>
        </w:rPr>
        <w:t>ajust del tancament de portes.</w:t>
      </w:r>
    </w:p>
    <w:p w14:paraId="6679BCB2" w14:textId="77777777" w:rsidR="00D544DC" w:rsidRPr="006652BF" w:rsidRDefault="00D544DC" w:rsidP="00664356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  <w:lang w:val="ca-ES"/>
        </w:rPr>
      </w:pPr>
      <w:r w:rsidRPr="006652BF">
        <w:rPr>
          <w:rFonts w:ascii="Calibri" w:hAnsi="Calibri"/>
          <w:sz w:val="22"/>
          <w:szCs w:val="22"/>
          <w:lang w:val="ca-ES"/>
        </w:rPr>
        <w:t>Desmuntar i muntar seients i miralls elèctrics.</w:t>
      </w:r>
    </w:p>
    <w:p w14:paraId="6748F245" w14:textId="77777777" w:rsidR="006F74F9" w:rsidRPr="006652BF" w:rsidRDefault="006F74F9" w:rsidP="006F74F9">
      <w:pPr>
        <w:ind w:left="360"/>
        <w:jc w:val="both"/>
        <w:rPr>
          <w:rFonts w:ascii="Calibri" w:hAnsi="Calibri"/>
          <w:szCs w:val="24"/>
          <w:lang w:val="ca-ES"/>
        </w:rPr>
      </w:pPr>
    </w:p>
    <w:p w14:paraId="748339B3" w14:textId="77777777" w:rsidR="00664356" w:rsidRPr="006652BF" w:rsidRDefault="00664356" w:rsidP="006F74F9">
      <w:pPr>
        <w:ind w:left="360"/>
        <w:jc w:val="both"/>
        <w:rPr>
          <w:rFonts w:ascii="Calibri" w:hAnsi="Calibri"/>
          <w:szCs w:val="24"/>
          <w:lang w:val="ca-ES"/>
        </w:rPr>
      </w:pPr>
    </w:p>
    <w:p w14:paraId="694972CC" w14:textId="77777777" w:rsidR="00664356" w:rsidRPr="006652BF" w:rsidRDefault="00664356">
      <w:pPr>
        <w:rPr>
          <w:rFonts w:ascii="Calibri" w:hAnsi="Calibri"/>
          <w:szCs w:val="24"/>
          <w:lang w:val="ca-ES"/>
        </w:rPr>
      </w:pPr>
      <w:r w:rsidRPr="006652BF">
        <w:rPr>
          <w:rFonts w:ascii="Calibri" w:hAnsi="Calibri"/>
          <w:szCs w:val="24"/>
          <w:lang w:val="ca-ES"/>
        </w:rPr>
        <w:br w:type="page"/>
      </w:r>
    </w:p>
    <w:p w14:paraId="41C5F62B" w14:textId="77777777" w:rsidR="00664356" w:rsidRPr="006652BF" w:rsidRDefault="00664356" w:rsidP="006F74F9">
      <w:pPr>
        <w:ind w:left="360"/>
        <w:jc w:val="both"/>
        <w:rPr>
          <w:rFonts w:ascii="Calibri" w:hAnsi="Calibri"/>
          <w:szCs w:val="24"/>
          <w:lang w:val="ca-ES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14000" w:type="dxa"/>
        <w:tblLook w:val="04A0" w:firstRow="1" w:lastRow="0" w:firstColumn="1" w:lastColumn="0" w:noHBand="0" w:noVBand="1"/>
      </w:tblPr>
      <w:tblGrid>
        <w:gridCol w:w="3794"/>
        <w:gridCol w:w="1805"/>
        <w:gridCol w:w="2232"/>
        <w:gridCol w:w="6169"/>
      </w:tblGrid>
      <w:tr w:rsidR="00F0110F" w:rsidRPr="006652BF" w14:paraId="5E16FF43" w14:textId="77777777" w:rsidTr="004B2188">
        <w:tc>
          <w:tcPr>
            <w:tcW w:w="5599" w:type="dxa"/>
            <w:gridSpan w:val="2"/>
            <w:shd w:val="clear" w:color="auto" w:fill="2E74B5" w:themeFill="accent1" w:themeFillShade="BF"/>
          </w:tcPr>
          <w:p w14:paraId="73A7F888" w14:textId="6AA91807" w:rsidR="00F0110F" w:rsidRPr="006652BF" w:rsidRDefault="00F0110F" w:rsidP="00444C4D">
            <w:pPr>
              <w:spacing w:before="120" w:after="120"/>
              <w:jc w:val="center"/>
              <w:rPr>
                <w:rFonts w:ascii="Lucida Sans" w:hAnsi="Lucida Sans"/>
                <w:szCs w:val="24"/>
                <w:lang w:val="ca-ES"/>
              </w:rPr>
            </w:pPr>
            <w:r w:rsidRPr="006652BF">
              <w:rPr>
                <w:rFonts w:ascii="Lucida Sans" w:hAnsi="Lucida Sans"/>
                <w:b/>
                <w:color w:val="FFFFFF" w:themeColor="background1"/>
                <w:sz w:val="20"/>
                <w:szCs w:val="20"/>
                <w:lang w:val="ca-ES"/>
              </w:rPr>
              <w:t>Unitat de treball 1. La carrosseria i els seus elements</w:t>
            </w:r>
          </w:p>
        </w:tc>
        <w:tc>
          <w:tcPr>
            <w:tcW w:w="8401" w:type="dxa"/>
            <w:gridSpan w:val="2"/>
            <w:shd w:val="clear" w:color="auto" w:fill="2E74B5" w:themeFill="accent1" w:themeFillShade="BF"/>
          </w:tcPr>
          <w:p w14:paraId="448FDCD0" w14:textId="77777777" w:rsidR="00F0110F" w:rsidRPr="006652BF" w:rsidRDefault="00F0110F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6652BF">
              <w:rPr>
                <w:rFonts w:ascii="Lucida Sans" w:hAnsi="Lucida Sans"/>
                <w:b/>
                <w:color w:val="FFFFFF" w:themeColor="background1"/>
                <w:sz w:val="20"/>
                <w:szCs w:val="20"/>
                <w:lang w:val="ca-ES"/>
              </w:rPr>
              <w:t>Temporalització: 4 hores</w:t>
            </w:r>
          </w:p>
        </w:tc>
      </w:tr>
      <w:tr w:rsidR="00F0110F" w:rsidRPr="006652BF" w14:paraId="286B9CDB" w14:textId="77777777" w:rsidTr="00444C4D">
        <w:tc>
          <w:tcPr>
            <w:tcW w:w="3794" w:type="dxa"/>
            <w:shd w:val="clear" w:color="auto" w:fill="DEEAF6" w:themeFill="accent1" w:themeFillTint="33"/>
          </w:tcPr>
          <w:p w14:paraId="47436020" w14:textId="7B1EE0F5" w:rsidR="00F0110F" w:rsidRPr="006652BF" w:rsidRDefault="0023140D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</w:pP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Continguts</w:t>
            </w:r>
          </w:p>
        </w:tc>
        <w:tc>
          <w:tcPr>
            <w:tcW w:w="1805" w:type="dxa"/>
            <w:shd w:val="clear" w:color="auto" w:fill="DEEAF6" w:themeFill="accent1" w:themeFillTint="33"/>
          </w:tcPr>
          <w:p w14:paraId="5ECC4EEC" w14:textId="0F3CFA0A" w:rsidR="0023140D" w:rsidRPr="006652BF" w:rsidRDefault="0023140D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</w:pP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Resultats d</w:t>
            </w:r>
            <w:r w:rsidR="00410E45"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’</w:t>
            </w: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aprenentatge</w:t>
            </w:r>
          </w:p>
        </w:tc>
        <w:tc>
          <w:tcPr>
            <w:tcW w:w="2232" w:type="dxa"/>
            <w:shd w:val="clear" w:color="auto" w:fill="DEEAF6" w:themeFill="accent1" w:themeFillTint="33"/>
          </w:tcPr>
          <w:p w14:paraId="1A710AD6" w14:textId="0C2C95A0" w:rsidR="0023140D" w:rsidRPr="006652BF" w:rsidRDefault="0023140D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</w:pP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Criteris d</w:t>
            </w:r>
            <w:r w:rsidR="00410E45"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’</w:t>
            </w: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avaluació</w:t>
            </w:r>
          </w:p>
        </w:tc>
        <w:tc>
          <w:tcPr>
            <w:tcW w:w="6169" w:type="dxa"/>
            <w:shd w:val="clear" w:color="auto" w:fill="DEEAF6" w:themeFill="accent1" w:themeFillTint="33"/>
          </w:tcPr>
          <w:p w14:paraId="00892561" w14:textId="0B0A53EF" w:rsidR="0023140D" w:rsidRPr="006652BF" w:rsidRDefault="0023140D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</w:pP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Instruments d</w:t>
            </w:r>
            <w:r w:rsidR="00410E45"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’</w:t>
            </w: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 xml:space="preserve">avaluació </w:t>
            </w:r>
            <w:r w:rsidR="00444C4D"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br/>
            </w: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Criteris de qualificació</w:t>
            </w:r>
          </w:p>
        </w:tc>
      </w:tr>
      <w:tr w:rsidR="00F0110F" w:rsidRPr="006652BF" w14:paraId="7D16DD10" w14:textId="77777777" w:rsidTr="00444C4D">
        <w:tc>
          <w:tcPr>
            <w:tcW w:w="3794" w:type="dxa"/>
          </w:tcPr>
          <w:p w14:paraId="436D5440" w14:textId="77777777" w:rsidR="00F0110F" w:rsidRPr="006652BF" w:rsidRDefault="0023140D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1. La carrosseria</w:t>
            </w:r>
          </w:p>
          <w:p w14:paraId="544606A9" w14:textId="66F052F9" w:rsidR="0023140D" w:rsidRPr="006652BF" w:rsidRDefault="0023140D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 xml:space="preserve">2. </w:t>
            </w:r>
            <w:r w:rsidR="0023197B">
              <w:rPr>
                <w:rFonts w:ascii="Lucida Sans" w:hAnsi="Lucida Sans"/>
                <w:sz w:val="16"/>
                <w:szCs w:val="16"/>
                <w:lang w:val="ca-ES"/>
              </w:rPr>
              <w:t>Els vidres</w:t>
            </w: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: tipus i sistemes de muntatge</w:t>
            </w:r>
          </w:p>
          <w:p w14:paraId="1D7A56AA" w14:textId="77777777" w:rsidR="0023140D" w:rsidRPr="006652BF" w:rsidRDefault="0023140D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3. Les portes</w:t>
            </w:r>
          </w:p>
        </w:tc>
        <w:tc>
          <w:tcPr>
            <w:tcW w:w="1805" w:type="dxa"/>
          </w:tcPr>
          <w:p w14:paraId="473E3FA7" w14:textId="77777777" w:rsidR="00E20DDB" w:rsidRPr="006652BF" w:rsidRDefault="00E20DDB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RA5</w:t>
            </w:r>
          </w:p>
          <w:p w14:paraId="3A1CC767" w14:textId="77777777" w:rsidR="00E20DDB" w:rsidRPr="006652BF" w:rsidRDefault="00E20DDB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RA6</w:t>
            </w:r>
          </w:p>
          <w:p w14:paraId="7D1A9D2C" w14:textId="77777777" w:rsidR="00E20DDB" w:rsidRPr="006652BF" w:rsidRDefault="00E20DDB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RA7</w:t>
            </w:r>
          </w:p>
        </w:tc>
        <w:tc>
          <w:tcPr>
            <w:tcW w:w="2232" w:type="dxa"/>
          </w:tcPr>
          <w:p w14:paraId="5920E7C2" w14:textId="77777777" w:rsidR="00E20DDB" w:rsidRPr="006652BF" w:rsidRDefault="00886267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RA5: a, b, c, d, e, f, g, h, i</w:t>
            </w:r>
          </w:p>
          <w:p w14:paraId="5E67D8E4" w14:textId="77777777" w:rsidR="00E20DDB" w:rsidRPr="006652BF" w:rsidRDefault="00886267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RA6: a, b, c, d, e, f, g, h, i</w:t>
            </w:r>
          </w:p>
          <w:p w14:paraId="50F878D8" w14:textId="77777777" w:rsidR="00E20DDB" w:rsidRPr="006652BF" w:rsidRDefault="00886267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RA7: a, b, c, d, i, f, g</w:t>
            </w:r>
          </w:p>
        </w:tc>
        <w:tc>
          <w:tcPr>
            <w:tcW w:w="6169" w:type="dxa"/>
          </w:tcPr>
          <w:p w14:paraId="6740E463" w14:textId="77777777" w:rsidR="00C33F6A" w:rsidRPr="006652BF" w:rsidRDefault="00C33F6A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1. Proves de coneixements teòrics i pràctics.</w:t>
            </w:r>
          </w:p>
          <w:p w14:paraId="3F8695B6" w14:textId="77777777" w:rsidR="00C33F6A" w:rsidRPr="006652BF" w:rsidRDefault="00C33F6A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2. Exposició oral de la unitat o parts de la unitat.</w:t>
            </w:r>
          </w:p>
          <w:p w14:paraId="292A489A" w14:textId="06C81E77" w:rsidR="00C33F6A" w:rsidRPr="006652BF" w:rsidRDefault="00C33F6A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3. Treballs de recerca</w:t>
            </w:r>
            <w:r w:rsidR="001E3A26">
              <w:rPr>
                <w:rFonts w:ascii="Lucida Sans" w:hAnsi="Lucida Sans"/>
                <w:sz w:val="16"/>
                <w:szCs w:val="16"/>
                <w:lang w:val="ca-ES"/>
              </w:rPr>
              <w:t>.</w:t>
            </w:r>
          </w:p>
          <w:p w14:paraId="562FFB7C" w14:textId="52EBD369" w:rsidR="00C33F6A" w:rsidRPr="006652BF" w:rsidRDefault="00C33F6A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 xml:space="preserve">4. Participació a classe, resolució </w:t>
            </w:r>
            <w:r w:rsidR="00016EAF" w:rsidRPr="006652BF">
              <w:rPr>
                <w:rFonts w:ascii="Lucida Sans" w:hAnsi="Lucida Sans"/>
                <w:sz w:val="16"/>
                <w:szCs w:val="16"/>
                <w:lang w:val="ca-ES"/>
              </w:rPr>
              <w:t>d’exercicis</w:t>
            </w: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, etc.</w:t>
            </w:r>
          </w:p>
          <w:p w14:paraId="09CF9F17" w14:textId="77777777" w:rsidR="00F0110F" w:rsidRPr="006652BF" w:rsidRDefault="00C33F6A" w:rsidP="00444C4D">
            <w:pPr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Aquesta unitat té una ponderació del 5,7% sobre el contingut total del mòdul professional.</w:t>
            </w:r>
          </w:p>
        </w:tc>
      </w:tr>
      <w:tr w:rsidR="0023140D" w:rsidRPr="006652BF" w14:paraId="3572AC5B" w14:textId="77777777" w:rsidTr="004B2188">
        <w:tc>
          <w:tcPr>
            <w:tcW w:w="14000" w:type="dxa"/>
            <w:gridSpan w:val="4"/>
            <w:shd w:val="clear" w:color="auto" w:fill="DEEAF6" w:themeFill="accent1" w:themeFillTint="33"/>
          </w:tcPr>
          <w:p w14:paraId="712BB95A" w14:textId="77777777" w:rsidR="0023140D" w:rsidRPr="006652BF" w:rsidRDefault="00C33F6A" w:rsidP="00444C4D">
            <w:pPr>
              <w:spacing w:before="120" w:after="120"/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</w:pP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Metodologia</w:t>
            </w:r>
          </w:p>
        </w:tc>
      </w:tr>
      <w:tr w:rsidR="0023140D" w:rsidRPr="006652BF" w14:paraId="7D75FF2E" w14:textId="77777777" w:rsidTr="004B2188">
        <w:tc>
          <w:tcPr>
            <w:tcW w:w="14000" w:type="dxa"/>
            <w:gridSpan w:val="4"/>
          </w:tcPr>
          <w:p w14:paraId="0B4ADFE0" w14:textId="77777777" w:rsidR="00C33F6A" w:rsidRPr="006652BF" w:rsidRDefault="00C33F6A" w:rsidP="004B2188">
            <w:pPr>
              <w:spacing w:after="60"/>
              <w:ind w:left="57" w:right="57"/>
              <w:rPr>
                <w:rFonts w:ascii="Lucida Sans" w:hAnsi="Lucida Sans" w:cs="Calibri"/>
                <w:sz w:val="16"/>
                <w:szCs w:val="16"/>
                <w:lang w:val="ca-ES" w:eastAsia="en-US"/>
              </w:rPr>
            </w:pP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INICIAL: és convenient fer un diagnòstic inicial del grau de coneixement que tenen els alumnes sobre els punts a tractar.</w:t>
            </w:r>
          </w:p>
          <w:p w14:paraId="527B4C6C" w14:textId="2DCB2F2A" w:rsidR="00C33F6A" w:rsidRPr="006652BF" w:rsidRDefault="00C33F6A" w:rsidP="0070058D">
            <w:pPr>
              <w:spacing w:after="60"/>
              <w:ind w:left="57" w:right="57"/>
              <w:jc w:val="both"/>
              <w:rPr>
                <w:rFonts w:ascii="Lucida Sans" w:hAnsi="Lucida Sans" w:cs="Calibri"/>
                <w:sz w:val="16"/>
                <w:szCs w:val="16"/>
                <w:lang w:val="ca-ES" w:eastAsia="en-US"/>
              </w:rPr>
            </w:pP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A L</w:t>
            </w:r>
            <w:r w:rsidR="00410E45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AULA: amb ajuda del llibre digital, es farà lectura i comentari a classe dels continguts al llibre de text. Es combinaran els continguts teòrics amb pràctiques al taller que facilitin l</w:t>
            </w:r>
            <w:r w:rsidR="00410E45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aprenentatge.</w:t>
            </w:r>
          </w:p>
          <w:p w14:paraId="5F2F9FFA" w14:textId="1B867C7F" w:rsidR="00C33F6A" w:rsidRPr="006652BF" w:rsidRDefault="00C33F6A" w:rsidP="0070058D">
            <w:pPr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</w:pPr>
            <w:r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AL TALLER: s</w:t>
            </w:r>
            <w:r w:rsidR="00410E45"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explicaran a classe i en exemples de taller els continguts i les tasques d</w:t>
            </w:r>
            <w:r w:rsidR="00410E45"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aprenentatge proposades.</w:t>
            </w:r>
          </w:p>
          <w:p w14:paraId="28E15835" w14:textId="073DDFDD" w:rsidR="00444C4D" w:rsidRPr="006652BF" w:rsidRDefault="001E3A26" w:rsidP="0070058D">
            <w:pPr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</w:pPr>
            <w:r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EN</w:t>
            </w:r>
            <w:r w:rsidR="00C33F6A"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 xml:space="preserve"> FINALITZAR LA UNITAT: </w:t>
            </w:r>
            <w:r w:rsidR="005F4F96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es</w:t>
            </w:r>
            <w:r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 xml:space="preserve"> </w:t>
            </w:r>
            <w:r w:rsidR="00C33F6A"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 xml:space="preserve">podrà fer un examen final i </w:t>
            </w:r>
            <w:r w:rsidR="005F4F96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 xml:space="preserve">demanar </w:t>
            </w:r>
            <w:r w:rsidR="00C33F6A"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el lliurament de les tasques i pràctiques proposades (activitats finals de la unitat, test «Avalu</w:t>
            </w:r>
            <w:r w:rsidR="005F4F96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o</w:t>
            </w:r>
            <w:r w:rsidR="00C33F6A"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 xml:space="preserve"> els </w:t>
            </w:r>
            <w:r w:rsidR="005F4F96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m</w:t>
            </w:r>
            <w:r w:rsidR="00C33F6A"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eus coneixements», pràctiques de taller, treballs escrits, presentacions, etc.).</w:t>
            </w:r>
          </w:p>
          <w:p w14:paraId="7C950F39" w14:textId="2CBBFC57" w:rsidR="0023140D" w:rsidRPr="006652BF" w:rsidRDefault="00C33F6A" w:rsidP="0070058D">
            <w:pPr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S</w:t>
            </w:r>
            <w:r w:rsidR="00410E45"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color w:val="231F20"/>
                <w:sz w:val="16"/>
                <w:szCs w:val="16"/>
                <w:lang w:val="ca-ES" w:eastAsia="en-US"/>
              </w:rPr>
              <w:t xml:space="preserve">observaran 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i </w:t>
            </w:r>
            <w:r w:rsidR="005F4F96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es 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controlaran l</w:t>
            </w:r>
            <w:r w:rsidR="00410E45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assistència i la puntualitat per verificar-ne el compliment normatiu. L</w:t>
            </w:r>
            <w:r w:rsidR="00410E45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ordre, la </w:t>
            </w:r>
            <w:r w:rsidR="005F4F96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pulcritud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 i l</w:t>
            </w:r>
            <w:r w:rsidR="00410E45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actitud dels alumnes, com ara la iniciativa davant del treball, serveixen per valorar les actituds dins de cada activitat pràctica proposada i </w:t>
            </w:r>
            <w:r w:rsidR="005F4F96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se’n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 prendrà nota al full d</w:t>
            </w:r>
            <w:r w:rsidR="00410E45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observació a classe</w:t>
            </w:r>
            <w:r w:rsidRPr="006652BF">
              <w:rPr>
                <w:rFonts w:ascii="Lucida Sans" w:hAnsi="Lucida Sans"/>
                <w:sz w:val="16"/>
                <w:szCs w:val="16"/>
                <w:lang w:val="ca-ES"/>
              </w:rPr>
              <w:t>.</w:t>
            </w:r>
          </w:p>
        </w:tc>
      </w:tr>
      <w:tr w:rsidR="0023140D" w:rsidRPr="006652BF" w14:paraId="4471F608" w14:textId="77777777" w:rsidTr="004B2188">
        <w:tc>
          <w:tcPr>
            <w:tcW w:w="14000" w:type="dxa"/>
            <w:gridSpan w:val="4"/>
            <w:shd w:val="clear" w:color="auto" w:fill="DEEAF6" w:themeFill="accent1" w:themeFillTint="33"/>
          </w:tcPr>
          <w:p w14:paraId="32CB831E" w14:textId="77777777" w:rsidR="0023140D" w:rsidRPr="006652BF" w:rsidRDefault="003E2C4D" w:rsidP="00444C4D">
            <w:pPr>
              <w:spacing w:before="120" w:after="120"/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</w:pPr>
            <w:r w:rsidRPr="006652BF">
              <w:rPr>
                <w:rFonts w:ascii="Lucida Sans" w:hAnsi="Lucida Sans"/>
                <w:b/>
                <w:color w:val="5B97D5"/>
                <w:sz w:val="18"/>
                <w:szCs w:val="18"/>
                <w:lang w:val="ca-ES"/>
              </w:rPr>
              <w:t>Recursos TIC</w:t>
            </w:r>
          </w:p>
        </w:tc>
      </w:tr>
      <w:tr w:rsidR="0023140D" w:rsidRPr="006652BF" w14:paraId="3983E353" w14:textId="77777777" w:rsidTr="004B2188">
        <w:tc>
          <w:tcPr>
            <w:tcW w:w="14000" w:type="dxa"/>
            <w:gridSpan w:val="4"/>
          </w:tcPr>
          <w:p w14:paraId="62F86C78" w14:textId="78EA4CD8" w:rsidR="003E2C4D" w:rsidRPr="006652BF" w:rsidRDefault="003E2C4D" w:rsidP="004B2188">
            <w:pPr>
              <w:spacing w:line="276" w:lineRule="auto"/>
              <w:ind w:right="57"/>
              <w:rPr>
                <w:rFonts w:ascii="Lucida Sans" w:hAnsi="Lucida Sans" w:cs="Calibri"/>
                <w:sz w:val="16"/>
                <w:szCs w:val="16"/>
                <w:lang w:val="ca-ES" w:eastAsia="en-US"/>
              </w:rPr>
            </w:pP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Llibre </w:t>
            </w:r>
            <w:r w:rsidR="00573591" w:rsidRPr="006652BF">
              <w:rPr>
                <w:rFonts w:ascii="Lucida Sans" w:hAnsi="Lucida Sans" w:cs="Calibri"/>
                <w:i/>
                <w:iCs/>
                <w:sz w:val="16"/>
                <w:szCs w:val="16"/>
                <w:lang w:val="ca-ES" w:eastAsia="en-US"/>
              </w:rPr>
              <w:t xml:space="preserve">Sistemes de seguretat i confortabilitat </w:t>
            </w:r>
            <w:r w:rsidR="00573591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de l</w:t>
            </w:r>
            <w:r w:rsidR="00410E45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’</w:t>
            </w:r>
            <w:r w:rsidR="00573591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editorial </w:t>
            </w:r>
            <w:proofErr w:type="spellStart"/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Editex</w:t>
            </w:r>
            <w:proofErr w:type="spellEnd"/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.</w:t>
            </w:r>
          </w:p>
          <w:p w14:paraId="6F661015" w14:textId="5778927E" w:rsidR="0023140D" w:rsidRPr="006652BF" w:rsidRDefault="003E2C4D" w:rsidP="004B2188">
            <w:pPr>
              <w:jc w:val="both"/>
              <w:rPr>
                <w:rFonts w:ascii="Lucida Sans" w:hAnsi="Lucida Sans"/>
                <w:szCs w:val="24"/>
                <w:lang w:val="ca-ES"/>
              </w:rPr>
            </w:pP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Els enllaços web del llibre digital </w:t>
            </w:r>
            <w:r w:rsidR="00573591" w:rsidRPr="006652BF">
              <w:rPr>
                <w:rFonts w:ascii="Lucida Sans" w:hAnsi="Lucida Sans" w:cs="Calibri"/>
                <w:i/>
                <w:iCs/>
                <w:sz w:val="16"/>
                <w:szCs w:val="16"/>
                <w:lang w:val="ca-ES" w:eastAsia="en-US"/>
              </w:rPr>
              <w:t xml:space="preserve">Sistemes de seguretat i confortabilitat 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de l</w:t>
            </w:r>
            <w:r w:rsidR="00410E45"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’</w:t>
            </w:r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editorial </w:t>
            </w:r>
            <w:proofErr w:type="spellStart"/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>Editex</w:t>
            </w:r>
            <w:proofErr w:type="spellEnd"/>
            <w:r w:rsidRPr="006652BF">
              <w:rPr>
                <w:rFonts w:ascii="Lucida Sans" w:hAnsi="Lucida Sans" w:cs="Calibri"/>
                <w:sz w:val="16"/>
                <w:szCs w:val="16"/>
                <w:lang w:val="ca-ES" w:eastAsia="en-US"/>
              </w:rPr>
              <w:t xml:space="preserve"> amplien i aclareixen conceptes explicats.</w:t>
            </w:r>
          </w:p>
        </w:tc>
      </w:tr>
    </w:tbl>
    <w:p w14:paraId="13B4BDFF" w14:textId="77777777" w:rsidR="00664356" w:rsidRPr="006652BF" w:rsidRDefault="00664356" w:rsidP="006F74F9">
      <w:pPr>
        <w:ind w:left="360"/>
        <w:jc w:val="both"/>
        <w:rPr>
          <w:rFonts w:ascii="Calibri" w:hAnsi="Calibri"/>
          <w:szCs w:val="24"/>
          <w:lang w:val="ca-ES"/>
        </w:rPr>
      </w:pPr>
    </w:p>
    <w:p w14:paraId="17E9A71F" w14:textId="7762B5C4" w:rsidR="00664356" w:rsidRPr="006652BF" w:rsidRDefault="00664356">
      <w:pPr>
        <w:rPr>
          <w:rFonts w:ascii="Calibri" w:hAnsi="Calibri"/>
          <w:szCs w:val="24"/>
          <w:lang w:val="ca-ES"/>
        </w:rPr>
      </w:pPr>
    </w:p>
    <w:sectPr w:rsidR="00664356" w:rsidRPr="006652BF" w:rsidSect="00F51BBD">
      <w:headerReference w:type="default" r:id="rId11"/>
      <w:footerReference w:type="default" r:id="rId12"/>
      <w:pgSz w:w="16838" w:h="11906" w:orient="landscape"/>
      <w:pgMar w:top="1418" w:right="1418" w:bottom="1418" w:left="1418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9DBC" w14:textId="77777777" w:rsidR="006E115C" w:rsidRDefault="006E115C">
      <w:r>
        <w:separator/>
      </w:r>
    </w:p>
  </w:endnote>
  <w:endnote w:type="continuationSeparator" w:id="0">
    <w:p w14:paraId="4C395A35" w14:textId="77777777" w:rsidR="006E115C" w:rsidRDefault="006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8869" w14:textId="77777777" w:rsidR="00371E74" w:rsidRDefault="00371E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13DF31" w14:textId="77777777" w:rsidR="00371E74" w:rsidRDefault="00371E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02AD" w14:textId="762D4C41" w:rsidR="00371E74" w:rsidRDefault="00371E74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C3438A" w14:paraId="30BDA345" w14:textId="77777777" w:rsidTr="00C3438A"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78868F07" w14:textId="77777777" w:rsidR="00C3438A" w:rsidRPr="001D7A96" w:rsidRDefault="00C3438A" w:rsidP="00C3438A">
          <w:pPr>
            <w:pStyle w:val="Piedepgina"/>
            <w:jc w:val="right"/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</w:pP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begin"/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instrText xml:space="preserve"> PAGE   \* MERGEFORMAT </w:instrText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separate"/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t>3</w:t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14:paraId="5D2A098F" w14:textId="77777777" w:rsidR="00C3438A" w:rsidRDefault="00C3438A" w:rsidP="00C3438A">
          <w:pPr>
            <w:pStyle w:val="Piedepgina"/>
            <w:jc w:val="right"/>
            <w:rPr>
              <w:b/>
              <w:noProof/>
              <w:color w:val="4F81BD"/>
              <w:sz w:val="32"/>
              <w:szCs w:val="32"/>
              <w:lang w:val="es-ES" w:eastAsia="en-US"/>
            </w:rPr>
          </w:pPr>
        </w:p>
      </w:tc>
    </w:tr>
  </w:tbl>
  <w:p w14:paraId="5A2D6530" w14:textId="77777777" w:rsidR="00371E74" w:rsidRDefault="00371E7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539D" w14:textId="77777777" w:rsidR="003A7580" w:rsidRDefault="003A7580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51"/>
      <w:gridCol w:w="12551"/>
    </w:tblGrid>
    <w:tr w:rsidR="003A7580" w14:paraId="3D5FDE2E" w14:textId="77777777" w:rsidTr="00C3438A"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701D7F68" w14:textId="77777777" w:rsidR="003A7580" w:rsidRPr="001D7A96" w:rsidRDefault="003A7580" w:rsidP="00C3438A">
          <w:pPr>
            <w:pStyle w:val="Piedepgina"/>
            <w:jc w:val="right"/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</w:pP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begin"/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instrText xml:space="preserve"> PAGE   \* MERGEFORMAT </w:instrText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separate"/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t>3</w:t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14:paraId="36AD9CA9" w14:textId="77777777" w:rsidR="003A7580" w:rsidRDefault="003A7580" w:rsidP="00C3438A">
          <w:pPr>
            <w:pStyle w:val="Piedepgina"/>
            <w:jc w:val="right"/>
            <w:rPr>
              <w:b/>
              <w:noProof/>
              <w:color w:val="4F81BD"/>
              <w:sz w:val="32"/>
              <w:szCs w:val="32"/>
              <w:lang w:val="es-ES" w:eastAsia="en-US"/>
            </w:rPr>
          </w:pPr>
        </w:p>
      </w:tc>
    </w:tr>
  </w:tbl>
  <w:p w14:paraId="21DB5BEF" w14:textId="77777777" w:rsidR="003A7580" w:rsidRDefault="003A758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D8F9" w14:textId="77777777" w:rsidR="006E115C" w:rsidRDefault="006E115C">
      <w:r>
        <w:separator/>
      </w:r>
    </w:p>
  </w:footnote>
  <w:footnote w:type="continuationSeparator" w:id="0">
    <w:p w14:paraId="26F5BF73" w14:textId="77777777" w:rsidR="006E115C" w:rsidRDefault="006E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2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5720"/>
      <w:gridCol w:w="2388"/>
    </w:tblGrid>
    <w:tr w:rsidR="00371E74" w:rsidRPr="00B5537F" w14:paraId="3BD9588C" w14:textId="77777777" w:rsidTr="003E5A22">
      <w:trPr>
        <w:trHeight w:val="698"/>
        <w:tblCellSpacing w:w="20" w:type="dxa"/>
      </w:trPr>
      <w:tc>
        <w:tcPr>
          <w:tcW w:w="1024" w:type="dxa"/>
          <w:shd w:val="clear" w:color="auto" w:fill="auto"/>
          <w:vAlign w:val="center"/>
        </w:tcPr>
        <w:p w14:paraId="6C03C8B7" w14:textId="77777777" w:rsidR="00371E74" w:rsidRPr="007E25CA" w:rsidRDefault="00371E74" w:rsidP="00B075ED">
          <w:pPr>
            <w:jc w:val="center"/>
            <w:rPr>
              <w:b/>
            </w:rPr>
          </w:pPr>
          <w:r>
            <w:rPr>
              <w:b/>
              <w:noProof/>
              <w:lang w:val="es-ES"/>
            </w:rPr>
            <w:drawing>
              <wp:inline distT="0" distB="0" distL="0" distR="0" wp14:anchorId="3C43449F" wp14:editId="7BAC6DF6">
                <wp:extent cx="495935" cy="401955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shd w:val="clear" w:color="auto" w:fill="auto"/>
          <w:vAlign w:val="center"/>
        </w:tcPr>
        <w:p w14:paraId="683804A5" w14:textId="77777777" w:rsidR="00371E74" w:rsidRPr="003E5A22" w:rsidRDefault="00371E74" w:rsidP="00B075ED">
          <w:pPr>
            <w:jc w:val="right"/>
            <w:rPr>
              <w:rFonts w:ascii="Calibri" w:hAnsi="Calibri" w:cs="Calibri"/>
              <w:b/>
              <w:i/>
              <w:sz w:val="22"/>
              <w:szCs w:val="22"/>
            </w:rPr>
          </w:pPr>
          <w:r w:rsidRPr="003E5A22">
            <w:rPr>
              <w:rFonts w:ascii="Calibri" w:hAnsi="Calibri" w:cs="Calibri"/>
              <w:b/>
              <w:i/>
              <w:sz w:val="22"/>
              <w:szCs w:val="22"/>
            </w:rPr>
            <w:t>Sistemes de seguretat i confortabilitat</w:t>
          </w:r>
        </w:p>
      </w:tc>
      <w:tc>
        <w:tcPr>
          <w:tcW w:w="2328" w:type="dxa"/>
          <w:shd w:val="clear" w:color="auto" w:fill="548DD4"/>
          <w:vAlign w:val="center"/>
        </w:tcPr>
        <w:p w14:paraId="48172AFF" w14:textId="49CDD639" w:rsidR="00371E74" w:rsidRPr="003E5A22" w:rsidRDefault="00371E74" w:rsidP="00B075ED">
          <w:pPr>
            <w:jc w:val="center"/>
            <w:rPr>
              <w:rFonts w:ascii="Calibri" w:hAnsi="Calibri" w:cs="Calibri"/>
              <w:b/>
              <w:color w:val="FFFFFF"/>
              <w:sz w:val="22"/>
              <w:szCs w:val="22"/>
            </w:rPr>
          </w:pPr>
          <w:r w:rsidRPr="003E5A22">
            <w:rPr>
              <w:rFonts w:ascii="Calibri" w:hAnsi="Calibri" w:cs="Calibri"/>
              <w:b/>
              <w:color w:val="FFFFFF"/>
              <w:sz w:val="22"/>
              <w:szCs w:val="22"/>
            </w:rPr>
            <w:t>PROGRAMACIÓ</w:t>
          </w:r>
        </w:p>
      </w:tc>
    </w:tr>
  </w:tbl>
  <w:p w14:paraId="1C26B985" w14:textId="77777777" w:rsidR="00371E74" w:rsidRDefault="00371E74" w:rsidP="00351D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09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7"/>
      <w:gridCol w:w="10567"/>
      <w:gridCol w:w="2385"/>
    </w:tblGrid>
    <w:tr w:rsidR="003A7580" w:rsidRPr="00B5537F" w14:paraId="278DC402" w14:textId="77777777" w:rsidTr="003A7580">
      <w:trPr>
        <w:trHeight w:val="698"/>
        <w:tblCellSpacing w:w="20" w:type="dxa"/>
      </w:trPr>
      <w:tc>
        <w:tcPr>
          <w:tcW w:w="997" w:type="dxa"/>
          <w:shd w:val="clear" w:color="auto" w:fill="auto"/>
          <w:vAlign w:val="center"/>
        </w:tcPr>
        <w:p w14:paraId="2F111447" w14:textId="77777777" w:rsidR="003A7580" w:rsidRPr="007E25CA" w:rsidRDefault="003A7580" w:rsidP="00B075ED">
          <w:pPr>
            <w:jc w:val="center"/>
            <w:rPr>
              <w:b/>
            </w:rPr>
          </w:pPr>
          <w:r>
            <w:rPr>
              <w:b/>
              <w:noProof/>
              <w:lang w:val="es-ES"/>
            </w:rPr>
            <w:drawing>
              <wp:inline distT="0" distB="0" distL="0" distR="0" wp14:anchorId="56680028" wp14:editId="6EDAEB40">
                <wp:extent cx="495935" cy="401955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27" w:type="dxa"/>
          <w:shd w:val="clear" w:color="auto" w:fill="auto"/>
          <w:vAlign w:val="center"/>
        </w:tcPr>
        <w:p w14:paraId="3D43C3BB" w14:textId="77777777" w:rsidR="003A7580" w:rsidRPr="003E5A22" w:rsidRDefault="003A7580" w:rsidP="00B075ED">
          <w:pPr>
            <w:jc w:val="right"/>
            <w:rPr>
              <w:rFonts w:ascii="Calibri" w:hAnsi="Calibri" w:cs="Calibri"/>
              <w:b/>
              <w:i/>
              <w:sz w:val="22"/>
              <w:szCs w:val="22"/>
            </w:rPr>
          </w:pPr>
          <w:r w:rsidRPr="003E5A22">
            <w:rPr>
              <w:rFonts w:ascii="Calibri" w:hAnsi="Calibri" w:cs="Calibri"/>
              <w:b/>
              <w:i/>
              <w:sz w:val="22"/>
              <w:szCs w:val="22"/>
            </w:rPr>
            <w:t>Sistemes de seguretat i confortabilitat</w:t>
          </w:r>
        </w:p>
      </w:tc>
      <w:tc>
        <w:tcPr>
          <w:tcW w:w="2325" w:type="dxa"/>
          <w:shd w:val="clear" w:color="auto" w:fill="548DD4"/>
          <w:vAlign w:val="center"/>
        </w:tcPr>
        <w:p w14:paraId="6BB8B1E6" w14:textId="77777777" w:rsidR="003A7580" w:rsidRPr="003E5A22" w:rsidRDefault="003A7580" w:rsidP="00B075ED">
          <w:pPr>
            <w:jc w:val="center"/>
            <w:rPr>
              <w:rFonts w:ascii="Calibri" w:hAnsi="Calibri" w:cs="Calibri"/>
              <w:b/>
              <w:color w:val="FFFFFF"/>
              <w:sz w:val="22"/>
              <w:szCs w:val="22"/>
            </w:rPr>
          </w:pPr>
          <w:r w:rsidRPr="003E5A22">
            <w:rPr>
              <w:rFonts w:ascii="Calibri" w:hAnsi="Calibri" w:cs="Calibri"/>
              <w:b/>
              <w:color w:val="FFFFFF"/>
              <w:sz w:val="22"/>
              <w:szCs w:val="22"/>
            </w:rPr>
            <w:t>PROGRAMACIÓ</w:t>
          </w:r>
        </w:p>
      </w:tc>
    </w:tr>
  </w:tbl>
  <w:p w14:paraId="04A55985" w14:textId="77777777" w:rsidR="003A7580" w:rsidRDefault="003A7580" w:rsidP="00351D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DC2F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70A3"/>
    <w:multiLevelType w:val="hybridMultilevel"/>
    <w:tmpl w:val="F0A6CA2E"/>
    <w:lvl w:ilvl="0" w:tplc="EC9C9E5A">
      <w:start w:val="1"/>
      <w:numFmt w:val="decimal"/>
      <w:pStyle w:val="Sangradetextonor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F02BDF"/>
    <w:multiLevelType w:val="hybridMultilevel"/>
    <w:tmpl w:val="789A078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A7E80"/>
    <w:multiLevelType w:val="hybridMultilevel"/>
    <w:tmpl w:val="A5F2E6C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D39D3"/>
    <w:multiLevelType w:val="hybridMultilevel"/>
    <w:tmpl w:val="14682F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B6317"/>
    <w:multiLevelType w:val="hybridMultilevel"/>
    <w:tmpl w:val="692072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31D4F"/>
    <w:multiLevelType w:val="hybridMultilevel"/>
    <w:tmpl w:val="2174B6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90593"/>
    <w:multiLevelType w:val="hybridMultilevel"/>
    <w:tmpl w:val="291A3E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E269D"/>
    <w:multiLevelType w:val="hybridMultilevel"/>
    <w:tmpl w:val="0D722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F48BF"/>
    <w:multiLevelType w:val="hybridMultilevel"/>
    <w:tmpl w:val="FE6055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E46AE"/>
    <w:multiLevelType w:val="hybridMultilevel"/>
    <w:tmpl w:val="6C62819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D4BDD"/>
    <w:multiLevelType w:val="hybridMultilevel"/>
    <w:tmpl w:val="3AB0D9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3E687C"/>
    <w:multiLevelType w:val="hybridMultilevel"/>
    <w:tmpl w:val="32F06F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76CF6"/>
    <w:multiLevelType w:val="hybridMultilevel"/>
    <w:tmpl w:val="D1F43B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284232"/>
    <w:multiLevelType w:val="hybridMultilevel"/>
    <w:tmpl w:val="71EA8F6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B56CAD"/>
    <w:multiLevelType w:val="singleLevel"/>
    <w:tmpl w:val="2974A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282D5E"/>
    <w:multiLevelType w:val="hybridMultilevel"/>
    <w:tmpl w:val="40AA418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336D4"/>
    <w:multiLevelType w:val="hybridMultilevel"/>
    <w:tmpl w:val="5BB480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F2AE6"/>
    <w:multiLevelType w:val="hybridMultilevel"/>
    <w:tmpl w:val="01240C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D93F0C"/>
    <w:multiLevelType w:val="hybridMultilevel"/>
    <w:tmpl w:val="ECF4F89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92676"/>
    <w:multiLevelType w:val="hybridMultilevel"/>
    <w:tmpl w:val="4B86B7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7E7F86"/>
    <w:multiLevelType w:val="hybridMultilevel"/>
    <w:tmpl w:val="0E60F2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E16610"/>
    <w:multiLevelType w:val="hybridMultilevel"/>
    <w:tmpl w:val="9356E5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F2F88"/>
    <w:multiLevelType w:val="hybridMultilevel"/>
    <w:tmpl w:val="65865B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F76141"/>
    <w:multiLevelType w:val="hybridMultilevel"/>
    <w:tmpl w:val="7D964126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69911050">
    <w:abstractNumId w:val="0"/>
  </w:num>
  <w:num w:numId="2" w16cid:durableId="1314917575">
    <w:abstractNumId w:val="18"/>
  </w:num>
  <w:num w:numId="3" w16cid:durableId="1502505951">
    <w:abstractNumId w:val="23"/>
  </w:num>
  <w:num w:numId="4" w16cid:durableId="469398518">
    <w:abstractNumId w:val="10"/>
  </w:num>
  <w:num w:numId="5" w16cid:durableId="1956016323">
    <w:abstractNumId w:val="1"/>
  </w:num>
  <w:num w:numId="6" w16cid:durableId="230164194">
    <w:abstractNumId w:val="19"/>
  </w:num>
  <w:num w:numId="7" w16cid:durableId="1571034217">
    <w:abstractNumId w:val="16"/>
  </w:num>
  <w:num w:numId="8" w16cid:durableId="525366251">
    <w:abstractNumId w:val="2"/>
  </w:num>
  <w:num w:numId="9" w16cid:durableId="506553138">
    <w:abstractNumId w:val="5"/>
  </w:num>
  <w:num w:numId="10" w16cid:durableId="121584347">
    <w:abstractNumId w:val="30"/>
  </w:num>
  <w:num w:numId="11" w16cid:durableId="657273774">
    <w:abstractNumId w:val="6"/>
  </w:num>
  <w:num w:numId="12" w16cid:durableId="554464904">
    <w:abstractNumId w:val="28"/>
  </w:num>
  <w:num w:numId="13" w16cid:durableId="483356835">
    <w:abstractNumId w:val="8"/>
  </w:num>
  <w:num w:numId="14" w16cid:durableId="1106804129">
    <w:abstractNumId w:val="7"/>
  </w:num>
  <w:num w:numId="15" w16cid:durableId="1747460835">
    <w:abstractNumId w:val="11"/>
  </w:num>
  <w:num w:numId="16" w16cid:durableId="1067728215">
    <w:abstractNumId w:val="22"/>
  </w:num>
  <w:num w:numId="17" w16cid:durableId="1573420559">
    <w:abstractNumId w:val="15"/>
  </w:num>
  <w:num w:numId="18" w16cid:durableId="1237128282">
    <w:abstractNumId w:val="12"/>
  </w:num>
  <w:num w:numId="19" w16cid:durableId="757874323">
    <w:abstractNumId w:val="26"/>
  </w:num>
  <w:num w:numId="20" w16cid:durableId="1063286709">
    <w:abstractNumId w:val="4"/>
  </w:num>
  <w:num w:numId="21" w16cid:durableId="1943612403">
    <w:abstractNumId w:val="27"/>
  </w:num>
  <w:num w:numId="22" w16cid:durableId="1689915583">
    <w:abstractNumId w:val="24"/>
  </w:num>
  <w:num w:numId="23" w16cid:durableId="1585644671">
    <w:abstractNumId w:val="21"/>
  </w:num>
  <w:num w:numId="24" w16cid:durableId="708263758">
    <w:abstractNumId w:val="20"/>
  </w:num>
  <w:num w:numId="25" w16cid:durableId="245192135">
    <w:abstractNumId w:val="25"/>
  </w:num>
  <w:num w:numId="26" w16cid:durableId="556553473">
    <w:abstractNumId w:val="17"/>
  </w:num>
  <w:num w:numId="27" w16cid:durableId="1170415269">
    <w:abstractNumId w:val="9"/>
  </w:num>
  <w:num w:numId="28" w16cid:durableId="366218557">
    <w:abstractNumId w:val="3"/>
  </w:num>
  <w:num w:numId="29" w16cid:durableId="522594643">
    <w:abstractNumId w:val="29"/>
  </w:num>
  <w:num w:numId="30" w16cid:durableId="216669845">
    <w:abstractNumId w:val="13"/>
  </w:num>
  <w:num w:numId="31" w16cid:durableId="1557080403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E"/>
    <w:rsid w:val="0000080E"/>
    <w:rsid w:val="0000164B"/>
    <w:rsid w:val="0001598E"/>
    <w:rsid w:val="00016EAF"/>
    <w:rsid w:val="0001712F"/>
    <w:rsid w:val="000220BC"/>
    <w:rsid w:val="00025965"/>
    <w:rsid w:val="00033BC0"/>
    <w:rsid w:val="00050CC9"/>
    <w:rsid w:val="000514D7"/>
    <w:rsid w:val="000602BB"/>
    <w:rsid w:val="00062752"/>
    <w:rsid w:val="000630E4"/>
    <w:rsid w:val="00067E45"/>
    <w:rsid w:val="0007166C"/>
    <w:rsid w:val="00085AA3"/>
    <w:rsid w:val="000910D0"/>
    <w:rsid w:val="0009216A"/>
    <w:rsid w:val="00094EBF"/>
    <w:rsid w:val="0009736A"/>
    <w:rsid w:val="000A1620"/>
    <w:rsid w:val="000A3EF9"/>
    <w:rsid w:val="000A4D11"/>
    <w:rsid w:val="000A799D"/>
    <w:rsid w:val="000B4E83"/>
    <w:rsid w:val="000C2C25"/>
    <w:rsid w:val="000C62E5"/>
    <w:rsid w:val="000E4E1B"/>
    <w:rsid w:val="000F1F56"/>
    <w:rsid w:val="000F4EBB"/>
    <w:rsid w:val="000F78E3"/>
    <w:rsid w:val="00110687"/>
    <w:rsid w:val="0011438A"/>
    <w:rsid w:val="00121FC3"/>
    <w:rsid w:val="00125D3B"/>
    <w:rsid w:val="00151F3B"/>
    <w:rsid w:val="0015731D"/>
    <w:rsid w:val="00183592"/>
    <w:rsid w:val="001864E6"/>
    <w:rsid w:val="001A78AB"/>
    <w:rsid w:val="001B14CE"/>
    <w:rsid w:val="001B2794"/>
    <w:rsid w:val="001B2EF1"/>
    <w:rsid w:val="001B5872"/>
    <w:rsid w:val="001C396C"/>
    <w:rsid w:val="001D007A"/>
    <w:rsid w:val="001D134B"/>
    <w:rsid w:val="001D38E7"/>
    <w:rsid w:val="001D449F"/>
    <w:rsid w:val="001D7A96"/>
    <w:rsid w:val="001D7EAC"/>
    <w:rsid w:val="001E3A26"/>
    <w:rsid w:val="001E53B3"/>
    <w:rsid w:val="00207EF8"/>
    <w:rsid w:val="00217D4A"/>
    <w:rsid w:val="00217FFA"/>
    <w:rsid w:val="00221401"/>
    <w:rsid w:val="00221E78"/>
    <w:rsid w:val="0023140D"/>
    <w:rsid w:val="0023197B"/>
    <w:rsid w:val="00232C6E"/>
    <w:rsid w:val="00251C42"/>
    <w:rsid w:val="00260185"/>
    <w:rsid w:val="00267136"/>
    <w:rsid w:val="0027412B"/>
    <w:rsid w:val="0029524D"/>
    <w:rsid w:val="002C1602"/>
    <w:rsid w:val="002C4C8F"/>
    <w:rsid w:val="002C4E14"/>
    <w:rsid w:val="002D6ACB"/>
    <w:rsid w:val="002E0FDC"/>
    <w:rsid w:val="002E22F3"/>
    <w:rsid w:val="002E57B3"/>
    <w:rsid w:val="002E798A"/>
    <w:rsid w:val="002F3BB3"/>
    <w:rsid w:val="00301CAB"/>
    <w:rsid w:val="00310AE9"/>
    <w:rsid w:val="003206F0"/>
    <w:rsid w:val="003231A5"/>
    <w:rsid w:val="00330FB2"/>
    <w:rsid w:val="00332F92"/>
    <w:rsid w:val="00351D98"/>
    <w:rsid w:val="00352824"/>
    <w:rsid w:val="00352B6A"/>
    <w:rsid w:val="00355AB9"/>
    <w:rsid w:val="00364E3D"/>
    <w:rsid w:val="00365C6B"/>
    <w:rsid w:val="00367362"/>
    <w:rsid w:val="00371E74"/>
    <w:rsid w:val="00382796"/>
    <w:rsid w:val="00393FCD"/>
    <w:rsid w:val="0039583D"/>
    <w:rsid w:val="003A5566"/>
    <w:rsid w:val="003A7580"/>
    <w:rsid w:val="003B13D5"/>
    <w:rsid w:val="003B2C10"/>
    <w:rsid w:val="003C678A"/>
    <w:rsid w:val="003D687B"/>
    <w:rsid w:val="003E0994"/>
    <w:rsid w:val="003E0D13"/>
    <w:rsid w:val="003E2C4D"/>
    <w:rsid w:val="003E559F"/>
    <w:rsid w:val="003E5A22"/>
    <w:rsid w:val="003E7B61"/>
    <w:rsid w:val="003F3AD9"/>
    <w:rsid w:val="0040112A"/>
    <w:rsid w:val="00410E45"/>
    <w:rsid w:val="00411847"/>
    <w:rsid w:val="00412673"/>
    <w:rsid w:val="0042170C"/>
    <w:rsid w:val="00427827"/>
    <w:rsid w:val="00427C35"/>
    <w:rsid w:val="00432CAB"/>
    <w:rsid w:val="004422D5"/>
    <w:rsid w:val="00444C4D"/>
    <w:rsid w:val="00445880"/>
    <w:rsid w:val="004550BF"/>
    <w:rsid w:val="00456E63"/>
    <w:rsid w:val="00457CFB"/>
    <w:rsid w:val="004631C2"/>
    <w:rsid w:val="00463833"/>
    <w:rsid w:val="00475525"/>
    <w:rsid w:val="0048228E"/>
    <w:rsid w:val="00490339"/>
    <w:rsid w:val="004914D8"/>
    <w:rsid w:val="004B1F3A"/>
    <w:rsid w:val="004B2188"/>
    <w:rsid w:val="004C246B"/>
    <w:rsid w:val="004C5207"/>
    <w:rsid w:val="004D0C5C"/>
    <w:rsid w:val="004D3BCB"/>
    <w:rsid w:val="004E01D2"/>
    <w:rsid w:val="004E30A6"/>
    <w:rsid w:val="004F135C"/>
    <w:rsid w:val="004F7589"/>
    <w:rsid w:val="005076E1"/>
    <w:rsid w:val="00516AF1"/>
    <w:rsid w:val="00520F80"/>
    <w:rsid w:val="0052375E"/>
    <w:rsid w:val="00527041"/>
    <w:rsid w:val="005306FA"/>
    <w:rsid w:val="0053118F"/>
    <w:rsid w:val="0053567F"/>
    <w:rsid w:val="00540107"/>
    <w:rsid w:val="005502AE"/>
    <w:rsid w:val="005508AF"/>
    <w:rsid w:val="0055267B"/>
    <w:rsid w:val="00571E7A"/>
    <w:rsid w:val="00572ED1"/>
    <w:rsid w:val="00573591"/>
    <w:rsid w:val="0057437E"/>
    <w:rsid w:val="00576D33"/>
    <w:rsid w:val="00580860"/>
    <w:rsid w:val="005948B6"/>
    <w:rsid w:val="005D3F4E"/>
    <w:rsid w:val="005E1765"/>
    <w:rsid w:val="005F4F96"/>
    <w:rsid w:val="005F5181"/>
    <w:rsid w:val="006006C8"/>
    <w:rsid w:val="0060193D"/>
    <w:rsid w:val="00602066"/>
    <w:rsid w:val="00607BE9"/>
    <w:rsid w:val="00610F6A"/>
    <w:rsid w:val="00613038"/>
    <w:rsid w:val="00616BE5"/>
    <w:rsid w:val="00617FBB"/>
    <w:rsid w:val="006219EE"/>
    <w:rsid w:val="0062714C"/>
    <w:rsid w:val="0062774A"/>
    <w:rsid w:val="006344B0"/>
    <w:rsid w:val="0064014B"/>
    <w:rsid w:val="00644FAE"/>
    <w:rsid w:val="006463BA"/>
    <w:rsid w:val="00652A36"/>
    <w:rsid w:val="00652D65"/>
    <w:rsid w:val="00653DB7"/>
    <w:rsid w:val="00656942"/>
    <w:rsid w:val="0066407C"/>
    <w:rsid w:val="00664356"/>
    <w:rsid w:val="006649D9"/>
    <w:rsid w:val="006652BF"/>
    <w:rsid w:val="0068709B"/>
    <w:rsid w:val="006932B0"/>
    <w:rsid w:val="00695B91"/>
    <w:rsid w:val="006A17DB"/>
    <w:rsid w:val="006A798F"/>
    <w:rsid w:val="006B0441"/>
    <w:rsid w:val="006C6650"/>
    <w:rsid w:val="006D0532"/>
    <w:rsid w:val="006D12E3"/>
    <w:rsid w:val="006D2D68"/>
    <w:rsid w:val="006D7BC0"/>
    <w:rsid w:val="006E115C"/>
    <w:rsid w:val="006E384D"/>
    <w:rsid w:val="006E69C3"/>
    <w:rsid w:val="006F4679"/>
    <w:rsid w:val="006F74F9"/>
    <w:rsid w:val="0070058D"/>
    <w:rsid w:val="00700EBB"/>
    <w:rsid w:val="007033F2"/>
    <w:rsid w:val="00721482"/>
    <w:rsid w:val="007239F4"/>
    <w:rsid w:val="0072439B"/>
    <w:rsid w:val="00740B52"/>
    <w:rsid w:val="00760EF3"/>
    <w:rsid w:val="00763C1C"/>
    <w:rsid w:val="00764AD7"/>
    <w:rsid w:val="0076636D"/>
    <w:rsid w:val="007800F2"/>
    <w:rsid w:val="00793C7E"/>
    <w:rsid w:val="007A3563"/>
    <w:rsid w:val="007A4066"/>
    <w:rsid w:val="007B002D"/>
    <w:rsid w:val="007B65F1"/>
    <w:rsid w:val="007C014A"/>
    <w:rsid w:val="007D0058"/>
    <w:rsid w:val="007D23E3"/>
    <w:rsid w:val="007D3759"/>
    <w:rsid w:val="007D4021"/>
    <w:rsid w:val="007D5240"/>
    <w:rsid w:val="007D7040"/>
    <w:rsid w:val="007E6B14"/>
    <w:rsid w:val="007F00E9"/>
    <w:rsid w:val="007F5388"/>
    <w:rsid w:val="007F7903"/>
    <w:rsid w:val="00801090"/>
    <w:rsid w:val="008011B4"/>
    <w:rsid w:val="0080751F"/>
    <w:rsid w:val="00821755"/>
    <w:rsid w:val="00833F61"/>
    <w:rsid w:val="0083519E"/>
    <w:rsid w:val="008358C9"/>
    <w:rsid w:val="008363D5"/>
    <w:rsid w:val="00857B6C"/>
    <w:rsid w:val="008632DF"/>
    <w:rsid w:val="00866F77"/>
    <w:rsid w:val="00870E91"/>
    <w:rsid w:val="00876C59"/>
    <w:rsid w:val="00880791"/>
    <w:rsid w:val="008814E1"/>
    <w:rsid w:val="0088217F"/>
    <w:rsid w:val="00886267"/>
    <w:rsid w:val="00891088"/>
    <w:rsid w:val="008A306C"/>
    <w:rsid w:val="008A40B6"/>
    <w:rsid w:val="008A6B29"/>
    <w:rsid w:val="008B06C7"/>
    <w:rsid w:val="008B5804"/>
    <w:rsid w:val="008B638C"/>
    <w:rsid w:val="008B7032"/>
    <w:rsid w:val="008B75E4"/>
    <w:rsid w:val="008C1AED"/>
    <w:rsid w:val="008C1CEF"/>
    <w:rsid w:val="008C5A1D"/>
    <w:rsid w:val="008D3F37"/>
    <w:rsid w:val="008E716D"/>
    <w:rsid w:val="008F5908"/>
    <w:rsid w:val="00910A77"/>
    <w:rsid w:val="00912AD1"/>
    <w:rsid w:val="00913367"/>
    <w:rsid w:val="009137DA"/>
    <w:rsid w:val="009301F9"/>
    <w:rsid w:val="00941F97"/>
    <w:rsid w:val="009423D4"/>
    <w:rsid w:val="00945089"/>
    <w:rsid w:val="00956C4D"/>
    <w:rsid w:val="00956F97"/>
    <w:rsid w:val="009611B9"/>
    <w:rsid w:val="00967B5B"/>
    <w:rsid w:val="00972537"/>
    <w:rsid w:val="00972736"/>
    <w:rsid w:val="009750D1"/>
    <w:rsid w:val="009802AA"/>
    <w:rsid w:val="00982870"/>
    <w:rsid w:val="0098320D"/>
    <w:rsid w:val="00983CF7"/>
    <w:rsid w:val="0099702C"/>
    <w:rsid w:val="009A318E"/>
    <w:rsid w:val="009A5748"/>
    <w:rsid w:val="009A7387"/>
    <w:rsid w:val="009B3B88"/>
    <w:rsid w:val="009B6A70"/>
    <w:rsid w:val="009C10AC"/>
    <w:rsid w:val="009D33C4"/>
    <w:rsid w:val="009D4276"/>
    <w:rsid w:val="009D6BB1"/>
    <w:rsid w:val="009F49B1"/>
    <w:rsid w:val="00A0498C"/>
    <w:rsid w:val="00A0688B"/>
    <w:rsid w:val="00A14D85"/>
    <w:rsid w:val="00A17F95"/>
    <w:rsid w:val="00A36D24"/>
    <w:rsid w:val="00A40261"/>
    <w:rsid w:val="00A42443"/>
    <w:rsid w:val="00A46574"/>
    <w:rsid w:val="00A63015"/>
    <w:rsid w:val="00A668E2"/>
    <w:rsid w:val="00A6764E"/>
    <w:rsid w:val="00A7318B"/>
    <w:rsid w:val="00A76263"/>
    <w:rsid w:val="00A776B9"/>
    <w:rsid w:val="00A8186F"/>
    <w:rsid w:val="00A8376B"/>
    <w:rsid w:val="00AB421C"/>
    <w:rsid w:val="00AC0F25"/>
    <w:rsid w:val="00AC1D87"/>
    <w:rsid w:val="00AD5911"/>
    <w:rsid w:val="00AD770E"/>
    <w:rsid w:val="00AE67F7"/>
    <w:rsid w:val="00AF7CD2"/>
    <w:rsid w:val="00B0311E"/>
    <w:rsid w:val="00B075ED"/>
    <w:rsid w:val="00B10691"/>
    <w:rsid w:val="00B1126B"/>
    <w:rsid w:val="00B1478C"/>
    <w:rsid w:val="00B20185"/>
    <w:rsid w:val="00B3165A"/>
    <w:rsid w:val="00B35D7C"/>
    <w:rsid w:val="00B442F6"/>
    <w:rsid w:val="00B44367"/>
    <w:rsid w:val="00B4457A"/>
    <w:rsid w:val="00B450A5"/>
    <w:rsid w:val="00B47D98"/>
    <w:rsid w:val="00B5091A"/>
    <w:rsid w:val="00B6460C"/>
    <w:rsid w:val="00B6787B"/>
    <w:rsid w:val="00B7663D"/>
    <w:rsid w:val="00B8488A"/>
    <w:rsid w:val="00B91E29"/>
    <w:rsid w:val="00B95749"/>
    <w:rsid w:val="00B974F4"/>
    <w:rsid w:val="00BA1552"/>
    <w:rsid w:val="00BB6A0B"/>
    <w:rsid w:val="00BC1A58"/>
    <w:rsid w:val="00BC2F64"/>
    <w:rsid w:val="00BC469F"/>
    <w:rsid w:val="00BD224C"/>
    <w:rsid w:val="00BD5466"/>
    <w:rsid w:val="00BE22DB"/>
    <w:rsid w:val="00BE5D7F"/>
    <w:rsid w:val="00C07EE6"/>
    <w:rsid w:val="00C23EE6"/>
    <w:rsid w:val="00C25D0B"/>
    <w:rsid w:val="00C33F6A"/>
    <w:rsid w:val="00C3438A"/>
    <w:rsid w:val="00C3470E"/>
    <w:rsid w:val="00C37A5E"/>
    <w:rsid w:val="00C4482F"/>
    <w:rsid w:val="00C46E93"/>
    <w:rsid w:val="00C52161"/>
    <w:rsid w:val="00C61DEF"/>
    <w:rsid w:val="00C63064"/>
    <w:rsid w:val="00C631DD"/>
    <w:rsid w:val="00C66071"/>
    <w:rsid w:val="00C716AF"/>
    <w:rsid w:val="00C719FE"/>
    <w:rsid w:val="00C7220C"/>
    <w:rsid w:val="00C82D6E"/>
    <w:rsid w:val="00C83150"/>
    <w:rsid w:val="00C86118"/>
    <w:rsid w:val="00C94ABF"/>
    <w:rsid w:val="00CA33D8"/>
    <w:rsid w:val="00CA476B"/>
    <w:rsid w:val="00CC13CA"/>
    <w:rsid w:val="00CD6C7C"/>
    <w:rsid w:val="00CE21C2"/>
    <w:rsid w:val="00CE580C"/>
    <w:rsid w:val="00CF0F47"/>
    <w:rsid w:val="00D0044B"/>
    <w:rsid w:val="00D00634"/>
    <w:rsid w:val="00D06580"/>
    <w:rsid w:val="00D16BD6"/>
    <w:rsid w:val="00D16E01"/>
    <w:rsid w:val="00D22A7C"/>
    <w:rsid w:val="00D31EA8"/>
    <w:rsid w:val="00D33004"/>
    <w:rsid w:val="00D362E6"/>
    <w:rsid w:val="00D43447"/>
    <w:rsid w:val="00D50F5B"/>
    <w:rsid w:val="00D52216"/>
    <w:rsid w:val="00D53D93"/>
    <w:rsid w:val="00D542AE"/>
    <w:rsid w:val="00D544DC"/>
    <w:rsid w:val="00D57FDE"/>
    <w:rsid w:val="00D60942"/>
    <w:rsid w:val="00D8459C"/>
    <w:rsid w:val="00D85FDB"/>
    <w:rsid w:val="00D863E2"/>
    <w:rsid w:val="00D928FD"/>
    <w:rsid w:val="00D93450"/>
    <w:rsid w:val="00D94F93"/>
    <w:rsid w:val="00DA3C23"/>
    <w:rsid w:val="00DA630A"/>
    <w:rsid w:val="00DB1487"/>
    <w:rsid w:val="00DB3C6D"/>
    <w:rsid w:val="00DB480E"/>
    <w:rsid w:val="00DD126A"/>
    <w:rsid w:val="00DD23CB"/>
    <w:rsid w:val="00DD5427"/>
    <w:rsid w:val="00DD76B7"/>
    <w:rsid w:val="00DE72FD"/>
    <w:rsid w:val="00DF5103"/>
    <w:rsid w:val="00E02074"/>
    <w:rsid w:val="00E16FFD"/>
    <w:rsid w:val="00E20DDB"/>
    <w:rsid w:val="00E21764"/>
    <w:rsid w:val="00E227F7"/>
    <w:rsid w:val="00E31A9C"/>
    <w:rsid w:val="00E33CAA"/>
    <w:rsid w:val="00E33E2C"/>
    <w:rsid w:val="00E53A00"/>
    <w:rsid w:val="00E60EE8"/>
    <w:rsid w:val="00E648AD"/>
    <w:rsid w:val="00E7063F"/>
    <w:rsid w:val="00E72242"/>
    <w:rsid w:val="00E75E2E"/>
    <w:rsid w:val="00E92E47"/>
    <w:rsid w:val="00E93985"/>
    <w:rsid w:val="00EC674E"/>
    <w:rsid w:val="00F0110F"/>
    <w:rsid w:val="00F0214E"/>
    <w:rsid w:val="00F1018A"/>
    <w:rsid w:val="00F33815"/>
    <w:rsid w:val="00F44B4A"/>
    <w:rsid w:val="00F51BBD"/>
    <w:rsid w:val="00F51F9E"/>
    <w:rsid w:val="00F56775"/>
    <w:rsid w:val="00F7346A"/>
    <w:rsid w:val="00F745F2"/>
    <w:rsid w:val="00F76B01"/>
    <w:rsid w:val="00F84D79"/>
    <w:rsid w:val="00F92B20"/>
    <w:rsid w:val="00F93DBD"/>
    <w:rsid w:val="00FA17E5"/>
    <w:rsid w:val="00FB0632"/>
    <w:rsid w:val="00FB138B"/>
    <w:rsid w:val="00FC0A01"/>
    <w:rsid w:val="00FD6627"/>
    <w:rsid w:val="00FD688A"/>
    <w:rsid w:val="00FD74BA"/>
    <w:rsid w:val="00FE0056"/>
    <w:rsid w:val="00FE0A12"/>
    <w:rsid w:val="00FF0473"/>
    <w:rsid w:val="00FF18B4"/>
    <w:rsid w:val="00FF484F"/>
    <w:rsid w:val="00FF4DA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420D3"/>
  <w15:docId w15:val="{82D4C0B0-6730-46C4-AB78-8FD1A3E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E2C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32"/>
      <w:sz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numPr>
        <w:ilvl w:val="1"/>
        <w:numId w:val="3"/>
      </w:numPr>
      <w:suppressLineNumbers/>
      <w:spacing w:after="100"/>
      <w:outlineLvl w:val="1"/>
    </w:pPr>
    <w:rPr>
      <w:b/>
      <w:lang w:eastAsia="x-non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Ttulo1"/>
    <w:rsid w:val="006932B0"/>
    <w:pPr>
      <w:keepNext w:val="0"/>
      <w:numPr>
        <w:numId w:val="5"/>
      </w:numPr>
      <w:shd w:val="clear" w:color="auto" w:fill="8DB3E2"/>
      <w:spacing w:before="0" w:after="200" w:line="276" w:lineRule="auto"/>
    </w:pPr>
    <w:rPr>
      <w:rFonts w:ascii="Calibri" w:hAnsi="Calibri"/>
      <w:sz w:val="28"/>
    </w:rPr>
  </w:style>
  <w:style w:type="paragraph" w:styleId="Sangra2detindependiente">
    <w:name w:val="Body Text Indent 2"/>
    <w:basedOn w:val="Normal"/>
    <w:pPr>
      <w:ind w:firstLine="540"/>
      <w:jc w:val="center"/>
    </w:pPr>
    <w:rPr>
      <w:b/>
      <w:bCs/>
      <w:sz w:val="28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extoindependiente">
    <w:name w:val="Body Text"/>
    <w:basedOn w:val="Normal"/>
    <w:pPr>
      <w:spacing w:after="120"/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paragraph" w:styleId="Sangra3detindependiente">
    <w:name w:val="Body Text Indent 3"/>
    <w:basedOn w:val="Normal"/>
    <w:pPr>
      <w:ind w:left="720" w:hanging="11"/>
      <w:jc w:val="both"/>
    </w:pPr>
  </w:style>
  <w:style w:type="character" w:customStyle="1" w:styleId="Ttulo3Car">
    <w:name w:val="Título 3 Car"/>
    <w:rPr>
      <w:rFonts w:ascii="Helvetica" w:hAnsi="Helvetica"/>
      <w:b/>
      <w:noProof w:val="0"/>
      <w:sz w:val="26"/>
      <w:lang w:val="ca" w:eastAsia="es-ES" w:bidi="ar-SA"/>
    </w:rPr>
  </w:style>
  <w:style w:type="paragraph" w:customStyle="1" w:styleId="Estilo1">
    <w:name w:val="Estilo1"/>
    <w:basedOn w:val="Ttulo1"/>
    <w:pPr>
      <w:jc w:val="both"/>
    </w:pPr>
    <w:rPr>
      <w:rFonts w:ascii="Arial" w:hAnsi="Arial"/>
      <w:kern w:val="0"/>
      <w:sz w:val="26"/>
      <w:szCs w:val="2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3C6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C678A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rsid w:val="00B91E2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rsid w:val="00B91E29"/>
    <w:rPr>
      <w:sz w:val="24"/>
      <w:lang w:val="ca"/>
    </w:rPr>
  </w:style>
  <w:style w:type="character" w:styleId="Hipervnculo">
    <w:name w:val="Hyperlink"/>
    <w:uiPriority w:val="99"/>
    <w:unhideWhenUsed/>
    <w:rsid w:val="00956F9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7626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56F97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56F97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60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rsid w:val="00B974F4"/>
    <w:rPr>
      <w:color w:val="800080"/>
      <w:u w:val="single"/>
    </w:rPr>
  </w:style>
  <w:style w:type="paragraph" w:customStyle="1" w:styleId="Tit1">
    <w:name w:val="Tit1"/>
    <w:basedOn w:val="Sangradetextonormal"/>
    <w:qFormat/>
    <w:rsid w:val="006D7BC0"/>
    <w:rPr>
      <w:color w:val="FFFFFF"/>
    </w:rPr>
  </w:style>
  <w:style w:type="character" w:customStyle="1" w:styleId="Ttulo1Car">
    <w:name w:val="Título 1 Car"/>
    <w:link w:val="Ttulo1"/>
    <w:uiPriority w:val="9"/>
    <w:rsid w:val="002E57B3"/>
    <w:rPr>
      <w:rFonts w:ascii="Helvetica" w:hAnsi="Helvetica"/>
      <w:b/>
      <w:kern w:val="32"/>
      <w:sz w:val="32"/>
      <w:lang w:val="ca" w:eastAsia="x-none"/>
    </w:rPr>
  </w:style>
  <w:style w:type="character" w:customStyle="1" w:styleId="Ttulo2Car">
    <w:name w:val="Título 2 Car"/>
    <w:link w:val="Ttulo2"/>
    <w:uiPriority w:val="9"/>
    <w:rsid w:val="00945089"/>
    <w:rPr>
      <w:b/>
      <w:sz w:val="24"/>
      <w:lang w:val="ca" w:eastAsia="x-none"/>
    </w:rPr>
  </w:style>
  <w:style w:type="paragraph" w:customStyle="1" w:styleId="Pa67">
    <w:name w:val="Pa67"/>
    <w:basedOn w:val="Default"/>
    <w:next w:val="Default"/>
    <w:uiPriority w:val="99"/>
    <w:rsid w:val="00945089"/>
    <w:pPr>
      <w:spacing w:line="181" w:lineRule="atLeast"/>
    </w:pPr>
    <w:rPr>
      <w:color w:val="auto"/>
    </w:rPr>
  </w:style>
  <w:style w:type="paragraph" w:customStyle="1" w:styleId="Tit2">
    <w:name w:val="Tit2"/>
    <w:basedOn w:val="Ttulo2"/>
    <w:qFormat/>
    <w:rsid w:val="006D7BC0"/>
    <w:pPr>
      <w:keepNext w:val="0"/>
      <w:keepLines w:val="0"/>
      <w:numPr>
        <w:ilvl w:val="0"/>
        <w:numId w:val="0"/>
      </w:numPr>
      <w:suppressLineNumbers w:val="0"/>
      <w:spacing w:after="0" w:line="360" w:lineRule="auto"/>
      <w:ind w:left="426"/>
      <w:jc w:val="both"/>
    </w:pPr>
    <w:rPr>
      <w:rFonts w:ascii="Calibri" w:hAnsi="Calibri" w:cs="Calibri"/>
    </w:rPr>
  </w:style>
  <w:style w:type="paragraph" w:customStyle="1" w:styleId="Pa26">
    <w:name w:val="Pa26"/>
    <w:basedOn w:val="Default"/>
    <w:next w:val="Default"/>
    <w:uiPriority w:val="99"/>
    <w:rsid w:val="00616BE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16BE5"/>
    <w:rPr>
      <w:b/>
      <w:bCs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nhideWhenUsed/>
    <w:rsid w:val="001B14C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xtoindependiente3Car">
    <w:name w:val="Texto independiente 3 Car"/>
    <w:link w:val="Textoindependiente3"/>
    <w:rsid w:val="001B14CE"/>
    <w:rPr>
      <w:rFonts w:ascii="Calibri" w:eastAsia="Calibri" w:hAnsi="Calibri"/>
      <w:sz w:val="16"/>
      <w:szCs w:val="16"/>
      <w:lang w:val="ca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0220BC"/>
    <w:rPr>
      <w:rFonts w:ascii="Tahoma" w:eastAsia="Calibri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0220BC"/>
    <w:rPr>
      <w:rFonts w:ascii="Tahoma" w:eastAsia="Calibri" w:hAnsi="Tahoma" w:cs="Tahoma"/>
      <w:sz w:val="16"/>
      <w:szCs w:val="16"/>
      <w:lang w:val="ca" w:eastAsia="en-US"/>
    </w:rPr>
  </w:style>
  <w:style w:type="character" w:styleId="Refdecomentario">
    <w:name w:val="annotation reference"/>
    <w:rsid w:val="006130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3038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613038"/>
    <w:rPr>
      <w:lang w:val="c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3038"/>
    <w:rPr>
      <w:b/>
      <w:bCs/>
    </w:rPr>
  </w:style>
  <w:style w:type="character" w:customStyle="1" w:styleId="AsuntodelcomentarioCar">
    <w:name w:val="Asunto del comentario Car"/>
    <w:link w:val="Asuntodelcomentario"/>
    <w:rsid w:val="00613038"/>
    <w:rPr>
      <w:b/>
      <w:bCs/>
      <w:lang w:val="ca"/>
    </w:rPr>
  </w:style>
  <w:style w:type="paragraph" w:customStyle="1" w:styleId="Tit3">
    <w:name w:val="Tit3"/>
    <w:basedOn w:val="Normal"/>
    <w:qFormat/>
    <w:rsid w:val="00BE22DB"/>
    <w:pPr>
      <w:pBdr>
        <w:bottom w:val="single" w:sz="8" w:space="1" w:color="0070C0"/>
      </w:pBdr>
      <w:spacing w:beforeLines="120" w:before="288" w:afterLines="120" w:after="288"/>
      <w:outlineLvl w:val="2"/>
    </w:pPr>
    <w:rPr>
      <w:rFonts w:ascii="Calibri" w:eastAsia="Calibri" w:hAnsi="Calibri" w:cs="Calibri"/>
      <w:b/>
      <w:szCs w:val="24"/>
      <w:lang w:eastAsia="en-US"/>
    </w:rPr>
  </w:style>
  <w:style w:type="paragraph" w:customStyle="1" w:styleId="Tit4">
    <w:name w:val="Tit4"/>
    <w:basedOn w:val="Normal"/>
    <w:qFormat/>
    <w:rsid w:val="00BE22DB"/>
    <w:pPr>
      <w:shd w:val="clear" w:color="auto" w:fill="8DB3E2"/>
      <w:spacing w:beforeLines="120" w:before="288" w:afterLines="120" w:after="288"/>
    </w:pPr>
    <w:rPr>
      <w:rFonts w:ascii="Calibri" w:hAnsi="Calibri" w:cs="Calibri"/>
      <w:b/>
      <w:color w:val="FFFFFF"/>
      <w:szCs w:val="24"/>
    </w:rPr>
  </w:style>
  <w:style w:type="paragraph" w:customStyle="1" w:styleId="Estilodetabla1">
    <w:name w:val="Estilo de tabla 1"/>
    <w:rsid w:val="003231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eastAsia="es-ES_tradnl"/>
    </w:rPr>
  </w:style>
  <w:style w:type="paragraph" w:customStyle="1" w:styleId="Estilodetabla2">
    <w:name w:val="Estilo de tabla 2"/>
    <w:rsid w:val="003231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09216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3438A"/>
    <w:rPr>
      <w:sz w:val="24"/>
      <w:lang w:val="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BB69-12E2-4506-86F8-88F17A21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PRESENTACIÓN DE LA GUÍA DEL PROFESOR</vt:lpstr>
      <vt:lpstr>PRESENTACIÓN DE LA GUÍA DEL PROFESOR</vt:lpstr>
    </vt:vector>
  </TitlesOfParts>
  <Company/>
  <LinksUpToDate>false</LinksUpToDate>
  <CharactersWithSpaces>5374</CharactersWithSpaces>
  <SharedDoc>false</SharedDoc>
  <HLinks>
    <vt:vector size="162" baseType="variant"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_Toc483822935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_Toc483822934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_Toc483822933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_Toc483822932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_Toc483822931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_Toc483822930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_Toc483822929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_Toc483822928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_Toc483822927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_Toc483822926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_Toc483822925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_Toc483822924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_Toc483822923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_Toc483822922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_Toc483822921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_Toc483822920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_Toc483822919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_Toc483822918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_Toc483822917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_Toc483822916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_Toc483822915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_Toc483822914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_Toc483822913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_Toc483822912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_Toc483822911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_Toc483822910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_Toc483822909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LA GUÍA DEL PROFESOR</dc:title>
  <dc:creator>JUAN JOSÉ MAS</dc:creator>
  <cp:lastModifiedBy>Sara Campos</cp:lastModifiedBy>
  <cp:revision>3</cp:revision>
  <cp:lastPrinted>2006-04-27T06:52:00Z</cp:lastPrinted>
  <dcterms:created xsi:type="dcterms:W3CDTF">2022-06-10T10:09:00Z</dcterms:created>
  <dcterms:modified xsi:type="dcterms:W3CDTF">2022-06-10T10:13:00Z</dcterms:modified>
</cp:coreProperties>
</file>