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E96D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20E6AF20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CD91EC3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407E0B43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3E82DCCF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3D5DD860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5442B949" w14:textId="77777777" w:rsidR="00FA1D90" w:rsidRDefault="00FA1D90">
      <w:pPr>
        <w:pStyle w:val="Piedepgina"/>
        <w:tabs>
          <w:tab w:val="left" w:pos="-709"/>
          <w:tab w:val="left" w:pos="8505"/>
        </w:tabs>
        <w:rPr>
          <w:sz w:val="24"/>
          <w:szCs w:val="24"/>
        </w:rPr>
      </w:pPr>
    </w:p>
    <w:p w14:paraId="1ECAFA44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6BEFC6E3" w14:textId="77777777" w:rsidR="00555286" w:rsidRDefault="00555286">
      <w:pPr>
        <w:shd w:val="clear" w:color="auto" w:fill="8DB3E2"/>
        <w:jc w:val="center"/>
        <w:rPr>
          <w:color w:val="FFFFFF"/>
          <w:sz w:val="40"/>
          <w:szCs w:val="40"/>
        </w:rPr>
      </w:pPr>
    </w:p>
    <w:p w14:paraId="68ADD78A" w14:textId="77777777" w:rsidR="00FA1D90" w:rsidRDefault="00FA1D90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 xml:space="preserve">PROGRAMACIÓN DE AULA DE LA </w:t>
      </w:r>
      <w:r w:rsidR="00C544E2">
        <w:rPr>
          <w:color w:val="FFFFFF"/>
          <w:sz w:val="40"/>
          <w:szCs w:val="40"/>
        </w:rPr>
        <w:t>MATERIA</w:t>
      </w:r>
    </w:p>
    <w:p w14:paraId="7032CAAE" w14:textId="77777777" w:rsidR="00AB17BF" w:rsidRPr="00C60AC6" w:rsidRDefault="00AB17BF">
      <w:pPr>
        <w:shd w:val="clear" w:color="auto" w:fill="8DB3E2"/>
        <w:jc w:val="center"/>
        <w:rPr>
          <w:b/>
          <w:color w:val="FFFFFF"/>
          <w:sz w:val="48"/>
          <w:szCs w:val="48"/>
        </w:rPr>
      </w:pPr>
      <w:r w:rsidRPr="00C60AC6">
        <w:rPr>
          <w:b/>
          <w:color w:val="FFFFFF"/>
          <w:sz w:val="48"/>
          <w:szCs w:val="48"/>
        </w:rPr>
        <w:t xml:space="preserve">MATEMÁTICAS </w:t>
      </w:r>
      <w:r w:rsidR="00730A0A">
        <w:rPr>
          <w:b/>
          <w:color w:val="FFFFFF"/>
          <w:sz w:val="48"/>
          <w:szCs w:val="48"/>
        </w:rPr>
        <w:t>GENERALES</w:t>
      </w:r>
    </w:p>
    <w:p w14:paraId="67967796" w14:textId="77777777" w:rsidR="00FA1D90" w:rsidRDefault="00AB17BF" w:rsidP="000F6756">
      <w:pPr>
        <w:shd w:val="clear" w:color="auto" w:fill="8DB3E2"/>
        <w:jc w:val="center"/>
        <w:rPr>
          <w:rFonts w:cs="Arial"/>
          <w:b/>
          <w:color w:val="FFFFFF"/>
          <w:sz w:val="24"/>
          <w:szCs w:val="24"/>
        </w:rPr>
      </w:pPr>
      <w:r>
        <w:rPr>
          <w:color w:val="FFFFFF"/>
          <w:sz w:val="40"/>
          <w:szCs w:val="40"/>
        </w:rPr>
        <w:t>1º BACHILLERATO</w:t>
      </w:r>
    </w:p>
    <w:p w14:paraId="1276916F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69B5FDE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5DB6C8E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DE035F0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D82146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2566413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74A1BDE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711C144C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5D43A32A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06D77055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11FD19D7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35D4FFFC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76D26D6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4177B3BD" w14:textId="77777777" w:rsidR="00FA1D90" w:rsidRDefault="00FA1D90">
      <w:pPr>
        <w:tabs>
          <w:tab w:val="left" w:pos="-709"/>
          <w:tab w:val="left" w:pos="8505"/>
        </w:tabs>
        <w:spacing w:before="60" w:after="60"/>
        <w:rPr>
          <w:rFonts w:cs="Arial"/>
          <w:b/>
          <w:sz w:val="24"/>
          <w:szCs w:val="24"/>
        </w:rPr>
      </w:pPr>
    </w:p>
    <w:p w14:paraId="283724E4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668F0063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170ED3B3" w14:textId="77777777" w:rsidR="00FA1D90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Arial"/>
          <w:b/>
          <w:sz w:val="24"/>
          <w:szCs w:val="24"/>
        </w:rPr>
      </w:pPr>
    </w:p>
    <w:p w14:paraId="2EDC2590" w14:textId="77777777" w:rsidR="00FA1D90" w:rsidRDefault="00FA1D90">
      <w:pPr>
        <w:sectPr w:rsidR="00FA1D90">
          <w:headerReference w:type="default" r:id="rId8"/>
          <w:footerReference w:type="default" r:id="rId9"/>
          <w:footerReference w:type="first" r:id="rId10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4E99CD3E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rFonts w:cs="Arial"/>
          <w:b/>
          <w:sz w:val="24"/>
          <w:szCs w:val="24"/>
        </w:rPr>
      </w:pPr>
    </w:p>
    <w:p w14:paraId="7D63ABBF" w14:textId="77777777" w:rsidR="00FA1D90" w:rsidRDefault="00FA1D90">
      <w:pPr>
        <w:tabs>
          <w:tab w:val="left" w:pos="-709"/>
          <w:tab w:val="left" w:pos="8505"/>
        </w:tabs>
        <w:ind w:right="-29"/>
        <w:jc w:val="center"/>
      </w:pPr>
      <w:r>
        <w:rPr>
          <w:b/>
          <w:sz w:val="24"/>
          <w:szCs w:val="24"/>
        </w:rPr>
        <w:t>Índice</w:t>
      </w:r>
    </w:p>
    <w:p w14:paraId="73C0B1A0" w14:textId="77777777" w:rsidR="00FA1D90" w:rsidRDefault="00FA1D90">
      <w:pPr>
        <w:tabs>
          <w:tab w:val="left" w:pos="-709"/>
          <w:tab w:val="left" w:pos="8505"/>
        </w:tabs>
        <w:ind w:right="-2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14:paraId="7A496D1F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2F0D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</w:pPr>
            <w:r>
              <w:rPr>
                <w:b/>
              </w:rPr>
              <w:t>1. PROGRAMACIÓN DE AULA DE LA</w:t>
            </w:r>
            <w:r w:rsidR="00C544E2">
              <w:rPr>
                <w:b/>
              </w:rPr>
              <w:t xml:space="preserve"> MATERIA</w:t>
            </w:r>
            <w:r>
              <w:rPr>
                <w:b/>
              </w:rPr>
              <w:t xml:space="preserve"> </w:t>
            </w:r>
            <w:r w:rsidR="000F6756">
              <w:rPr>
                <w:b/>
              </w:rPr>
              <w:t xml:space="preserve">MATEMÁTICAS </w:t>
            </w:r>
            <w:r w:rsidR="00A21364">
              <w:rPr>
                <w:b/>
              </w:rPr>
              <w:t>GENERALES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DD2A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3</w:t>
            </w:r>
          </w:p>
        </w:tc>
      </w:tr>
      <w:tr w:rsidR="00FA1D90" w14:paraId="575DB766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286F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 xml:space="preserve">1.1 ORIENTACIONES PEDAGÓGICAS GENERALES DE LA </w:t>
            </w:r>
            <w:r w:rsidR="00D341FC">
              <w:rPr>
                <w:b/>
              </w:rPr>
              <w:t>MATERIA</w:t>
            </w:r>
            <w:r>
              <w:rPr>
                <w:b/>
              </w:rPr>
              <w:t xml:space="preserve"> </w:t>
            </w:r>
            <w:r w:rsidR="000F6756">
              <w:rPr>
                <w:b/>
              </w:rPr>
              <w:t xml:space="preserve">MATEMÁTICAS </w:t>
            </w:r>
            <w:r w:rsidR="00A21364">
              <w:rPr>
                <w:b/>
              </w:rPr>
              <w:t>GENERALES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1300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4</w:t>
            </w:r>
          </w:p>
        </w:tc>
      </w:tr>
      <w:tr w:rsidR="00FA1D90" w14:paraId="17AB3EE2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9A13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D341FC">
              <w:rPr>
                <w:b/>
              </w:rPr>
              <w:t>COMPETENCIAS ESPECÍFICAS</w:t>
            </w:r>
            <w:r>
              <w:rPr>
                <w:b/>
              </w:rPr>
              <w:t xml:space="preserve">, CRITERIOS DE EVALUACIÓN Y </w:t>
            </w:r>
            <w:r w:rsidR="00D341FC">
              <w:rPr>
                <w:b/>
              </w:rPr>
              <w:t xml:space="preserve">SABERES BÁSICOS </w:t>
            </w:r>
            <w:r>
              <w:rPr>
                <w:b/>
              </w:rPr>
              <w:t xml:space="preserve">DE </w:t>
            </w:r>
            <w:r w:rsidR="000F6756">
              <w:rPr>
                <w:b/>
              </w:rPr>
              <w:t xml:space="preserve">MATEMÁTICAS </w:t>
            </w:r>
            <w:r w:rsidR="00A21364">
              <w:rPr>
                <w:b/>
              </w:rPr>
              <w:t>GENERALES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9275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2F4F7E41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3E02BC">
              <w:rPr>
                <w:b/>
                <w:sz w:val="24"/>
                <w:szCs w:val="24"/>
              </w:rPr>
              <w:t>5</w:t>
            </w:r>
          </w:p>
        </w:tc>
      </w:tr>
      <w:tr w:rsidR="00FA1D90" w14:paraId="1DFE07DA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194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304A86">
              <w:rPr>
                <w:b/>
              </w:rPr>
              <w:t>3</w:t>
            </w:r>
            <w:r>
              <w:rPr>
                <w:b/>
              </w:rPr>
              <w:t>. ÍNDICE DE LAS UNIDADES DIDÁCTICAS DE</w:t>
            </w:r>
            <w:r w:rsidR="000F6756">
              <w:rPr>
                <w:b/>
              </w:rPr>
              <w:t xml:space="preserve"> MATEMÁTICAS </w:t>
            </w:r>
            <w:r w:rsidR="00A21364">
              <w:rPr>
                <w:b/>
              </w:rPr>
              <w:t>GENERALES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CD90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6284DC23" w14:textId="3CB76425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3E02BC">
              <w:rPr>
                <w:b/>
                <w:sz w:val="24"/>
                <w:szCs w:val="24"/>
              </w:rPr>
              <w:t>1</w:t>
            </w:r>
            <w:r w:rsidR="00493BE8">
              <w:rPr>
                <w:b/>
                <w:sz w:val="24"/>
                <w:szCs w:val="24"/>
              </w:rPr>
              <w:t>0</w:t>
            </w:r>
          </w:p>
        </w:tc>
      </w:tr>
      <w:tr w:rsidR="00F67434" w14:paraId="59DA0B4B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0792" w14:textId="77777777" w:rsidR="00F67434" w:rsidRDefault="00F67434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F67434">
              <w:rPr>
                <w:b/>
              </w:rPr>
              <w:t>METODOLOGÍA DIDÁCTICA DE CADA UNIDAD DIDÁCTICA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298F" w14:textId="29F37956" w:rsidR="00F67434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Pág. 1</w:t>
            </w:r>
            <w:r w:rsidR="00493BE8">
              <w:rPr>
                <w:b/>
                <w:sz w:val="24"/>
                <w:szCs w:val="24"/>
              </w:rPr>
              <w:t>1</w:t>
            </w:r>
          </w:p>
        </w:tc>
      </w:tr>
      <w:tr w:rsidR="00FA1D90" w14:paraId="1EE017AC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2CDE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</w:pPr>
            <w:r>
              <w:rPr>
                <w:b/>
              </w:rPr>
              <w:t>1.</w:t>
            </w:r>
            <w:r w:rsidR="00F67434">
              <w:rPr>
                <w:b/>
              </w:rPr>
              <w:t>5</w:t>
            </w:r>
            <w:r>
              <w:rPr>
                <w:b/>
              </w:rPr>
              <w:t xml:space="preserve">. TEMPORALIZACIÓN DE LAS UNIDADES DIDÁCTICAS DE </w:t>
            </w:r>
            <w:r w:rsidR="000F6756">
              <w:rPr>
                <w:b/>
              </w:rPr>
              <w:t xml:space="preserve">MATEMÁTICAS </w:t>
            </w:r>
            <w:r w:rsidR="00A21364">
              <w:rPr>
                <w:b/>
              </w:rPr>
              <w:t>GENERALES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F459" w14:textId="77777777" w:rsidR="005B459D" w:rsidRDefault="005B459D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b/>
                <w:sz w:val="24"/>
                <w:szCs w:val="24"/>
              </w:rPr>
            </w:pPr>
          </w:p>
          <w:p w14:paraId="2AABE0E9" w14:textId="05FA471E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1</w:t>
            </w:r>
            <w:r w:rsidR="00F805DB">
              <w:rPr>
                <w:b/>
                <w:sz w:val="24"/>
                <w:szCs w:val="24"/>
              </w:rPr>
              <w:t>3</w:t>
            </w:r>
          </w:p>
        </w:tc>
      </w:tr>
      <w:tr w:rsidR="00FA1D90" w14:paraId="3B493F59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F0D6" w14:textId="77777777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</w:pPr>
            <w:r>
              <w:rPr>
                <w:b/>
              </w:rPr>
              <w:t xml:space="preserve">2. </w:t>
            </w:r>
            <w:r w:rsidR="00D341FC">
              <w:rPr>
                <w:b/>
              </w:rPr>
              <w:t>PROGRAMACIÓN POR UNIDADES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02EF" w14:textId="6FEF4F52" w:rsidR="00FA1D90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</w:pPr>
            <w:r>
              <w:rPr>
                <w:b/>
                <w:sz w:val="24"/>
                <w:szCs w:val="24"/>
              </w:rPr>
              <w:t xml:space="preserve">Pág. </w:t>
            </w:r>
            <w:r w:rsidR="005B459D">
              <w:rPr>
                <w:b/>
                <w:sz w:val="24"/>
                <w:szCs w:val="24"/>
              </w:rPr>
              <w:t>1</w:t>
            </w:r>
            <w:r w:rsidR="00F805DB">
              <w:rPr>
                <w:b/>
                <w:sz w:val="24"/>
                <w:szCs w:val="24"/>
              </w:rPr>
              <w:t>4</w:t>
            </w:r>
          </w:p>
        </w:tc>
      </w:tr>
    </w:tbl>
    <w:p w14:paraId="04101FD7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79A21ACC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5AEAFDF1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41CEDE2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4DE96B8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4A4903B5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E20220C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61C72AC2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30C02CD1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57842DAF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04D971AA" w14:textId="77777777" w:rsidR="00FA1D90" w:rsidRDefault="00FA1D90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sz w:val="24"/>
          <w:szCs w:val="24"/>
        </w:rPr>
      </w:pPr>
    </w:p>
    <w:p w14:paraId="24EA2721" w14:textId="77777777" w:rsidR="00965352" w:rsidRPr="00965352" w:rsidRDefault="00945A47" w:rsidP="004F2DA2">
      <w:pPr>
        <w:tabs>
          <w:tab w:val="left" w:pos="-709"/>
          <w:tab w:val="left" w:pos="8222"/>
        </w:tabs>
        <w:spacing w:after="0" w:line="240" w:lineRule="auto"/>
        <w:ind w:right="283"/>
        <w:jc w:val="both"/>
        <w:rPr>
          <w:b/>
        </w:rPr>
      </w:pPr>
      <w:r>
        <w:rPr>
          <w:sz w:val="24"/>
          <w:szCs w:val="24"/>
        </w:rPr>
        <w:br w:type="page"/>
      </w:r>
    </w:p>
    <w:p w14:paraId="7597BC0A" w14:textId="68BC5818" w:rsidR="00FA1D90" w:rsidRDefault="00FA1D90" w:rsidP="00F36C59">
      <w:pPr>
        <w:pStyle w:val="PROGRAMACIN-Epgrafe"/>
        <w:sectPr w:rsidR="00FA1D90">
          <w:headerReference w:type="default" r:id="rId11"/>
          <w:footerReference w:type="default" r:id="rId12"/>
          <w:pgSz w:w="11906" w:h="16838"/>
          <w:pgMar w:top="1440" w:right="1274" w:bottom="1440" w:left="1077" w:header="708" w:footer="708" w:gutter="0"/>
          <w:cols w:space="720"/>
          <w:docGrid w:linePitch="360"/>
        </w:sectPr>
      </w:pPr>
    </w:p>
    <w:p w14:paraId="5915BC40" w14:textId="77777777" w:rsidR="007F476D" w:rsidRDefault="007F476D" w:rsidP="007F476D">
      <w:pPr>
        <w:pStyle w:val="PROGRAMACIN-Epgrafe"/>
        <w:jc w:val="both"/>
      </w:pPr>
      <w:bookmarkStart w:id="0" w:name="_Hlk102726330"/>
      <w:r>
        <w:rPr>
          <w:lang w:val="es-ES"/>
        </w:rPr>
        <w:lastRenderedPageBreak/>
        <w:t>2. PROGRAMACIÓN POR UNIDADES</w:t>
      </w:r>
    </w:p>
    <w:p w14:paraId="31E3BD64" w14:textId="77777777" w:rsidR="007F476D" w:rsidRDefault="007F476D" w:rsidP="007F476D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>
        <w:rPr>
          <w:rFonts w:cs="UniversLTStd"/>
          <w:sz w:val="24"/>
          <w:szCs w:val="24"/>
          <w:lang w:eastAsia="en-US"/>
        </w:rPr>
        <w:t>El libr</w:t>
      </w:r>
      <w:r w:rsidR="00340E2E">
        <w:rPr>
          <w:rFonts w:cs="UniversLTStd"/>
          <w:sz w:val="24"/>
          <w:szCs w:val="24"/>
          <w:lang w:eastAsia="en-US"/>
        </w:rPr>
        <w:t xml:space="preserve">o MATEMÁTICAS </w:t>
      </w:r>
      <w:r w:rsidR="00A21364">
        <w:rPr>
          <w:rFonts w:cs="UniversLTStd"/>
          <w:sz w:val="24"/>
          <w:szCs w:val="24"/>
          <w:lang w:eastAsia="en-US"/>
        </w:rPr>
        <w:t>GENERALES</w:t>
      </w:r>
      <w:r>
        <w:rPr>
          <w:rFonts w:cs="UniversLTStd"/>
          <w:b/>
          <w:sz w:val="24"/>
          <w:szCs w:val="24"/>
          <w:lang w:eastAsia="en-US"/>
        </w:rPr>
        <w:t xml:space="preserve"> </w:t>
      </w:r>
      <w:r>
        <w:rPr>
          <w:rFonts w:cs="UniversLTStd"/>
          <w:sz w:val="24"/>
          <w:szCs w:val="24"/>
          <w:lang w:eastAsia="en-US"/>
        </w:rPr>
        <w:t>se estructura en las siguientes unidades didácticas:</w:t>
      </w:r>
    </w:p>
    <w:bookmarkEnd w:id="0"/>
    <w:p w14:paraId="08E56C84" w14:textId="77777777" w:rsidR="0067532C" w:rsidRDefault="0067532C" w:rsidP="0067532C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UNIDAD DIDÁCTICA 1. Teoría de conjuntos </w:t>
      </w:r>
    </w:p>
    <w:p w14:paraId="6480A67E" w14:textId="77777777" w:rsidR="0067532C" w:rsidRDefault="0067532C" w:rsidP="0067532C">
      <w:pPr>
        <w:shd w:val="clear" w:color="auto" w:fill="8DB3E2"/>
        <w:suppressAutoHyphens w:val="0"/>
        <w:ind w:left="216" w:right="66" w:hanging="216"/>
        <w:jc w:val="both"/>
        <w:rPr>
          <w:b/>
          <w:color w:val="FFFFFF"/>
          <w:sz w:val="24"/>
          <w:szCs w:val="24"/>
          <w:lang w:eastAsia="en-US"/>
        </w:rPr>
      </w:pPr>
      <w:r>
        <w:rPr>
          <w:b/>
          <w:color w:val="FFFFFF"/>
          <w:sz w:val="24"/>
          <w:szCs w:val="24"/>
          <w:lang w:eastAsia="en-US"/>
        </w:rPr>
        <w:t xml:space="preserve">OBJETIVOS </w:t>
      </w:r>
    </w:p>
    <w:p w14:paraId="368025DC" w14:textId="77777777" w:rsidR="0067532C" w:rsidRDefault="0067532C" w:rsidP="0067532C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UniversLTStd"/>
          <w:sz w:val="24"/>
          <w:szCs w:val="24"/>
          <w:lang w:eastAsia="en-US"/>
        </w:rPr>
      </w:pPr>
      <w:r>
        <w:rPr>
          <w:rFonts w:cs="UniversLTStd"/>
          <w:sz w:val="24"/>
          <w:szCs w:val="24"/>
          <w:lang w:eastAsia="en-US"/>
        </w:rPr>
        <w:t>Al finalizar esta unidad el alumnado debe ser capaz de:</w:t>
      </w:r>
    </w:p>
    <w:p w14:paraId="6D394CF3" w14:textId="77777777" w:rsidR="0067532C" w:rsidRPr="00340E2E" w:rsidRDefault="00E637B5" w:rsidP="0067532C">
      <w:pPr>
        <w:tabs>
          <w:tab w:val="left" w:pos="0"/>
        </w:tabs>
        <w:spacing w:line="240" w:lineRule="atLeast"/>
        <w:rPr>
          <w:spacing w:val="-3"/>
          <w:sz w:val="24"/>
          <w:szCs w:val="24"/>
          <w:lang w:val="es-ES_tradnl"/>
        </w:rPr>
      </w:pPr>
      <w:r>
        <w:rPr>
          <w:spacing w:val="-3"/>
          <w:sz w:val="24"/>
          <w:szCs w:val="24"/>
          <w:lang w:val="es-ES_tradnl"/>
        </w:rPr>
        <w:t>1. Reconocer conjuntos dados por “extensión” o “comprensión”.</w:t>
      </w:r>
    </w:p>
    <w:p w14:paraId="4A49F2EC" w14:textId="77777777" w:rsidR="0067532C" w:rsidRPr="00340E2E" w:rsidRDefault="0067532C" w:rsidP="0067532C">
      <w:pPr>
        <w:tabs>
          <w:tab w:val="left" w:pos="0"/>
        </w:tabs>
        <w:spacing w:line="240" w:lineRule="atLeast"/>
        <w:rPr>
          <w:spacing w:val="-3"/>
          <w:sz w:val="24"/>
          <w:szCs w:val="24"/>
          <w:lang w:val="es-ES_tradnl"/>
        </w:rPr>
      </w:pPr>
      <w:r w:rsidRPr="00340E2E">
        <w:rPr>
          <w:spacing w:val="-3"/>
          <w:sz w:val="24"/>
          <w:szCs w:val="24"/>
          <w:lang w:val="es-ES_tradnl"/>
        </w:rPr>
        <w:t>2.</w:t>
      </w:r>
      <w:r w:rsidR="00E637B5">
        <w:rPr>
          <w:spacing w:val="-3"/>
          <w:sz w:val="24"/>
          <w:szCs w:val="24"/>
          <w:lang w:val="es-ES_tradnl"/>
        </w:rPr>
        <w:t xml:space="preserve"> Operar con conjuntos</w:t>
      </w:r>
      <w:r w:rsidRPr="00340E2E">
        <w:rPr>
          <w:spacing w:val="-3"/>
          <w:sz w:val="24"/>
          <w:szCs w:val="24"/>
          <w:lang w:val="es-ES_tradnl"/>
        </w:rPr>
        <w:t>.</w:t>
      </w:r>
    </w:p>
    <w:p w14:paraId="11F93043" w14:textId="77777777" w:rsidR="0067532C" w:rsidRPr="00340E2E" w:rsidRDefault="0067532C" w:rsidP="0067532C">
      <w:pPr>
        <w:tabs>
          <w:tab w:val="left" w:pos="0"/>
        </w:tabs>
        <w:spacing w:line="240" w:lineRule="atLeast"/>
        <w:rPr>
          <w:spacing w:val="-3"/>
          <w:sz w:val="24"/>
          <w:szCs w:val="24"/>
          <w:lang w:val="es-ES_tradnl"/>
        </w:rPr>
      </w:pPr>
      <w:r w:rsidRPr="00340E2E">
        <w:rPr>
          <w:spacing w:val="-3"/>
          <w:sz w:val="24"/>
          <w:szCs w:val="24"/>
          <w:lang w:val="es-ES_tradnl"/>
        </w:rPr>
        <w:t xml:space="preserve">3. </w:t>
      </w:r>
      <w:r w:rsidR="00E637B5">
        <w:rPr>
          <w:spacing w:val="-3"/>
          <w:sz w:val="24"/>
          <w:szCs w:val="24"/>
          <w:lang w:val="es-ES_tradnl"/>
        </w:rPr>
        <w:t>Utilizar los diagramas de Venn en la resolución de problemas</w:t>
      </w:r>
      <w:r w:rsidRPr="00340E2E">
        <w:rPr>
          <w:spacing w:val="-3"/>
          <w:sz w:val="24"/>
          <w:szCs w:val="24"/>
          <w:lang w:val="es-ES_tradnl"/>
        </w:rPr>
        <w:t>.</w:t>
      </w:r>
    </w:p>
    <w:p w14:paraId="1FBD3CBB" w14:textId="77777777" w:rsidR="0067532C" w:rsidRPr="00340E2E" w:rsidRDefault="0067532C" w:rsidP="0067532C">
      <w:pPr>
        <w:tabs>
          <w:tab w:val="left" w:pos="0"/>
        </w:tabs>
        <w:spacing w:line="240" w:lineRule="atLeast"/>
        <w:rPr>
          <w:spacing w:val="-3"/>
          <w:sz w:val="24"/>
          <w:szCs w:val="24"/>
          <w:lang w:val="es-ES_tradnl"/>
        </w:rPr>
      </w:pPr>
      <w:r w:rsidRPr="00340E2E">
        <w:rPr>
          <w:spacing w:val="-3"/>
          <w:sz w:val="24"/>
          <w:szCs w:val="24"/>
          <w:lang w:val="es-ES_tradnl"/>
        </w:rPr>
        <w:t xml:space="preserve">4. </w:t>
      </w:r>
      <w:r w:rsidR="00E637B5">
        <w:rPr>
          <w:spacing w:val="-3"/>
          <w:sz w:val="24"/>
          <w:szCs w:val="24"/>
          <w:lang w:val="es-ES_tradnl"/>
        </w:rPr>
        <w:t>Comprender y aplicar los principios asociados al concepto de cardinal de un conjunto</w:t>
      </w:r>
      <w:r w:rsidRPr="00340E2E">
        <w:rPr>
          <w:spacing w:val="-3"/>
          <w:sz w:val="24"/>
          <w:szCs w:val="24"/>
          <w:lang w:val="es-ES_tradnl"/>
        </w:rPr>
        <w:t>.</w:t>
      </w:r>
    </w:p>
    <w:p w14:paraId="39CF82DD" w14:textId="0E97D05E" w:rsidR="0067532C" w:rsidRDefault="0067532C" w:rsidP="0067532C">
      <w:pPr>
        <w:pStyle w:val="Programacintexto"/>
        <w:rPr>
          <w:spacing w:val="-3"/>
          <w:lang w:val="es-ES_tradnl"/>
        </w:rPr>
      </w:pPr>
      <w:r w:rsidRPr="00340E2E">
        <w:rPr>
          <w:spacing w:val="-3"/>
          <w:lang w:val="es-ES_tradnl"/>
        </w:rPr>
        <w:t xml:space="preserve">5. </w:t>
      </w:r>
      <w:r w:rsidR="00E637B5">
        <w:rPr>
          <w:spacing w:val="-3"/>
          <w:lang w:val="es-ES_tradnl"/>
        </w:rPr>
        <w:t>Reconocer los diferentes frisos.</w:t>
      </w:r>
    </w:p>
    <w:p w14:paraId="71216C81" w14:textId="4E7EAF17" w:rsidR="00DF21B9" w:rsidRDefault="00DF21B9" w:rsidP="0067532C">
      <w:pPr>
        <w:pStyle w:val="Programacintexto"/>
        <w:rPr>
          <w:spacing w:val="-3"/>
          <w:lang w:val="es-ES_tradnl"/>
        </w:rPr>
      </w:pPr>
      <w:r>
        <w:rPr>
          <w:spacing w:val="-3"/>
          <w:lang w:val="es-ES_tradnl"/>
        </w:rPr>
        <w:br w:type="page"/>
      </w: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685"/>
        <w:gridCol w:w="3828"/>
        <w:gridCol w:w="2835"/>
      </w:tblGrid>
      <w:tr w:rsidR="0067532C" w14:paraId="08DD37C3" w14:textId="77777777">
        <w:tc>
          <w:tcPr>
            <w:tcW w:w="7231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FFFFFF"/>
            </w:tcBorders>
            <w:shd w:val="clear" w:color="auto" w:fill="4472C4"/>
            <w:vAlign w:val="center"/>
          </w:tcPr>
          <w:p w14:paraId="68DC2336" w14:textId="77777777" w:rsidR="0067532C" w:rsidRDefault="0067532C" w:rsidP="00E95DE2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didáctica 1: Teoría de conjuntos</w:t>
            </w:r>
          </w:p>
        </w:tc>
        <w:tc>
          <w:tcPr>
            <w:tcW w:w="6663" w:type="dxa"/>
            <w:gridSpan w:val="2"/>
            <w:tcBorders>
              <w:top w:val="single" w:sz="6" w:space="0" w:color="4472C4"/>
              <w:left w:val="single" w:sz="6" w:space="0" w:color="FFFFFF"/>
              <w:bottom w:val="single" w:sz="6" w:space="0" w:color="4472C4"/>
              <w:right w:val="single" w:sz="6" w:space="0" w:color="4472C4"/>
            </w:tcBorders>
            <w:shd w:val="clear" w:color="auto" w:fill="4472C4"/>
            <w:vAlign w:val="center"/>
          </w:tcPr>
          <w:p w14:paraId="603FC108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n: 9 horas</w:t>
            </w:r>
          </w:p>
        </w:tc>
      </w:tr>
      <w:tr w:rsidR="0067532C" w14:paraId="0973E4EF" w14:textId="77777777">
        <w:tc>
          <w:tcPr>
            <w:tcW w:w="354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9B0DDE0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013CB066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1047DA40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2F8C8EA3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3E48C9D6" w14:textId="77777777" w:rsidR="0067532C" w:rsidRDefault="0067532C" w:rsidP="00E95DE2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67532C" w14:paraId="1C8D232E" w14:textId="77777777">
        <w:trPr>
          <w:trHeight w:val="2050"/>
        </w:trPr>
        <w:tc>
          <w:tcPr>
            <w:tcW w:w="3546" w:type="dxa"/>
            <w:vMerge w:val="restart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3E2259E0" w14:textId="77777777" w:rsidR="0067532C" w:rsidRPr="002F5CC1" w:rsidRDefault="0067532C" w:rsidP="0028276D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before="2" w:line="240" w:lineRule="atLeast"/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</w:pPr>
            <w:r w:rsidRPr="002F5CC1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 xml:space="preserve">1. </w:t>
            </w:r>
            <w:r w:rsidR="0028276D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>Conjuntos. Definiciones</w:t>
            </w:r>
            <w:r w:rsidRPr="002F5CC1"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>.</w:t>
            </w:r>
          </w:p>
          <w:p w14:paraId="46DEB0EE" w14:textId="77777777" w:rsidR="0067532C" w:rsidRDefault="0028276D" w:rsidP="0028276D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</w:rPr>
            </w:pPr>
            <w:r>
              <w:rPr>
                <w:rFonts w:ascii="Lucida Sans" w:hAnsi="Lucida Sans"/>
                <w:spacing w:val="-2"/>
                <w:sz w:val="16"/>
                <w:szCs w:val="16"/>
                <w:lang w:val="es-ES_tradnl"/>
              </w:rPr>
              <w:t>2. Diagramas de Venn</w:t>
            </w:r>
            <w:r w:rsidR="0067532C" w:rsidRPr="002F5CC1">
              <w:rPr>
                <w:rFonts w:ascii="Lucida Sans" w:hAnsi="Lucida Sans"/>
                <w:spacing w:val="-2"/>
                <w:sz w:val="16"/>
                <w:szCs w:val="16"/>
              </w:rPr>
              <w:t>.</w:t>
            </w:r>
          </w:p>
          <w:p w14:paraId="68366A08" w14:textId="77777777" w:rsidR="0028276D" w:rsidRDefault="0028276D" w:rsidP="0028276D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</w:rPr>
            </w:pPr>
            <w:r>
              <w:rPr>
                <w:rFonts w:ascii="Lucida Sans" w:hAnsi="Lucida Sans"/>
                <w:spacing w:val="-2"/>
                <w:sz w:val="16"/>
                <w:szCs w:val="16"/>
              </w:rPr>
              <w:t>3. Operaciones con conjuntos.</w:t>
            </w:r>
          </w:p>
          <w:p w14:paraId="0A8EB15E" w14:textId="77777777" w:rsidR="0028276D" w:rsidRDefault="0028276D" w:rsidP="0028276D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hAnsi="Lucida Sans"/>
                <w:spacing w:val="-2"/>
                <w:sz w:val="16"/>
                <w:szCs w:val="16"/>
              </w:rPr>
            </w:pPr>
            <w:r>
              <w:rPr>
                <w:rFonts w:ascii="Lucida Sans" w:hAnsi="Lucida Sans"/>
                <w:spacing w:val="-2"/>
                <w:sz w:val="16"/>
                <w:szCs w:val="16"/>
              </w:rPr>
              <w:t>4. Cardinal de un conjunto.</w:t>
            </w:r>
          </w:p>
          <w:p w14:paraId="1F370B50" w14:textId="77777777" w:rsidR="0028276D" w:rsidRPr="002F5CC1" w:rsidRDefault="0028276D" w:rsidP="0028276D">
            <w:pPr>
              <w:tabs>
                <w:tab w:val="left" w:pos="-720"/>
                <w:tab w:val="left" w:pos="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7920"/>
              </w:tabs>
              <w:spacing w:line="240" w:lineRule="atLeast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hAnsi="Lucida Sans"/>
                <w:spacing w:val="-2"/>
                <w:sz w:val="16"/>
                <w:szCs w:val="16"/>
              </w:rPr>
              <w:t>5. Mosaicos y frisos.</w:t>
            </w:r>
          </w:p>
          <w:p w14:paraId="1DB9BD54" w14:textId="77777777" w:rsidR="0067532C" w:rsidRDefault="0067532C" w:rsidP="00E95DE2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E134DB4" w14:textId="77777777" w:rsidR="000B0165" w:rsidRDefault="000B0165" w:rsidP="00E95DE2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0B0165">
              <w:rPr>
                <w:rFonts w:ascii="Lucida Sans" w:hAnsi="Lucida Sans"/>
                <w:sz w:val="16"/>
                <w:szCs w:val="16"/>
              </w:rPr>
              <w:t>1. Modelizar y resolver problemas de la vida cotidiana y de diversos ámbitos aplicando diferentes estrategias y formas de razonamiento, con ayuda de herramientas tecnológicas, para obtener posibles soluciones.</w:t>
            </w:r>
          </w:p>
          <w:p w14:paraId="793EF48C" w14:textId="77777777" w:rsidR="000B0165" w:rsidRPr="000B0165" w:rsidRDefault="000B0165" w:rsidP="00E95DE2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  <w:p w14:paraId="2FCA5E1C" w14:textId="54B27A86" w:rsidR="0067532C" w:rsidRPr="00654960" w:rsidRDefault="0067532C" w:rsidP="00E95DE2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bCs/>
                <w:sz w:val="16"/>
                <w:szCs w:val="16"/>
                <w:highlight w:val="yellow"/>
                <w:lang w:val="en-US" w:eastAsia="en-US"/>
              </w:rPr>
            </w:pPr>
            <w:r w:rsidRPr="00654960">
              <w:rPr>
                <w:rFonts w:ascii="Lucida Sans" w:hAnsi="Lucida Sans"/>
                <w:b/>
                <w:sz w:val="16"/>
                <w:szCs w:val="16"/>
                <w:lang w:val="en-US"/>
              </w:rPr>
              <w:t>STEM1, STEM2, STEM3, CD2, CD5, CPSAA4, CPSAA5, CE3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77A21B42" w14:textId="73FAD6E5" w:rsidR="0042123E" w:rsidRPr="0042123E" w:rsidRDefault="0042123E" w:rsidP="004212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</w:pPr>
            <w:r w:rsidRPr="0042123E"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  <w:t>1.1 Emplear diferentes estrategias y herramientas, incluidas las digitales, que resuelvan problemas de la vida cotidiana y de ámbitos diversos, seleccionando la más adecuada en cada caso.</w:t>
            </w:r>
          </w:p>
          <w:p w14:paraId="391DDF25" w14:textId="77777777" w:rsidR="0042123E" w:rsidRDefault="0042123E" w:rsidP="0042123E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</w:pPr>
          </w:p>
          <w:p w14:paraId="046AD022" w14:textId="7D802BD1" w:rsidR="0067532C" w:rsidRPr="00654960" w:rsidRDefault="0042123E" w:rsidP="0042123E">
            <w:pPr>
              <w:tabs>
                <w:tab w:val="left" w:pos="286"/>
              </w:tabs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bCs/>
                <w:sz w:val="16"/>
                <w:szCs w:val="16"/>
                <w:highlight w:val="yellow"/>
                <w:lang w:val="es-ES_tradnl" w:eastAsia="en-US"/>
              </w:rPr>
            </w:pPr>
            <w:r w:rsidRPr="0042123E"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  <w:t>1.2 Obtener todas las posibles soluciones matemáticas de problemas de la vida cotidiana y de ámbitos diversos, describiendo el procedimiento realizado.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10BF5071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Proyecto de investigación de la página 9</w:t>
            </w:r>
          </w:p>
          <w:p w14:paraId="167DC4D8" w14:textId="77777777" w:rsidR="000A3C02" w:rsidRDefault="000A3C02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</w:pPr>
          </w:p>
          <w:p w14:paraId="71F5591B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Prueba escrita de las CUESTIONES INICIALES de la página 10</w:t>
            </w:r>
          </w:p>
          <w:p w14:paraId="6C684D82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78726B6F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5890813A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Rúbrica de valoración del cuaderno del alumno</w:t>
            </w:r>
          </w:p>
          <w:p w14:paraId="3ABA6A4F" w14:textId="77777777" w:rsidR="0067532C" w:rsidRDefault="0067532C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</w:tc>
      </w:tr>
      <w:tr w:rsidR="00191928" w:rsidRPr="004D7BFB" w14:paraId="6D11A8E9" w14:textId="77777777" w:rsidTr="00191928">
        <w:trPr>
          <w:trHeight w:val="1878"/>
        </w:trPr>
        <w:tc>
          <w:tcPr>
            <w:tcW w:w="3546" w:type="dxa"/>
            <w:vMerge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</w:tcPr>
          <w:p w14:paraId="6D8B6450" w14:textId="77777777" w:rsidR="00191928" w:rsidRDefault="00191928" w:rsidP="00E95DE2">
            <w:pPr>
              <w:suppressAutoHyphens w:val="0"/>
              <w:spacing w:after="0" w:line="240" w:lineRule="auto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179451A4" w14:textId="7763332B" w:rsidR="00191928" w:rsidRPr="006B391D" w:rsidRDefault="00191928" w:rsidP="00E95DE2">
            <w:pPr>
              <w:jc w:val="both"/>
              <w:rPr>
                <w:rFonts w:ascii="Lucida Sans" w:hAnsi="Lucida Sans"/>
                <w:sz w:val="16"/>
                <w:szCs w:val="16"/>
              </w:rPr>
            </w:pPr>
            <w:r w:rsidRPr="004D7BFB">
              <w:rPr>
                <w:rFonts w:ascii="Lucida Sans" w:hAnsi="Lucida Sans"/>
                <w:sz w:val="16"/>
                <w:szCs w:val="16"/>
              </w:rPr>
              <w:t>2.</w:t>
            </w:r>
            <w:r w:rsidRPr="006B391D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6B391D">
              <w:rPr>
                <w:rFonts w:ascii="Lucida Sans" w:hAnsi="Lucida Sans"/>
                <w:sz w:val="16"/>
                <w:szCs w:val="16"/>
              </w:rPr>
              <w:t>Verificar la validez de las posibles soluciones de un problema empleando el razonamiento y la argumentación para contrastar su idoneidad.</w:t>
            </w:r>
          </w:p>
          <w:p w14:paraId="300CCEBB" w14:textId="09CC08D3" w:rsidR="00191928" w:rsidRPr="00A50F0A" w:rsidRDefault="00C12F17" w:rsidP="00E95DE2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val="en-US" w:eastAsia="en-US"/>
              </w:rPr>
            </w:pPr>
            <w:r w:rsidRPr="00C12F17">
              <w:rPr>
                <w:rFonts w:ascii="Lucida Sans" w:hAnsi="Lucida Sans"/>
                <w:b/>
                <w:sz w:val="16"/>
                <w:szCs w:val="16"/>
                <w:lang w:val="en-US"/>
              </w:rPr>
              <w:t>STEM1, STEM2, CD2, CD3, CPSAA3.1, CC3, CE3</w:t>
            </w:r>
          </w:p>
        </w:tc>
        <w:tc>
          <w:tcPr>
            <w:tcW w:w="3828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37929A87" w14:textId="77777777" w:rsidR="00BA564B" w:rsidRDefault="00BA564B" w:rsidP="00BA56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</w:pPr>
            <w:r w:rsidRPr="00BA564B"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  <w:t>2.1 Comprobar la validez matemática de las posibles soluciones de un problema, utilizando el razonamiento, la argumentación y las herramientas digitales.</w:t>
            </w:r>
          </w:p>
          <w:p w14:paraId="3F399636" w14:textId="77777777" w:rsidR="00BA564B" w:rsidRPr="00BA564B" w:rsidRDefault="00BA564B" w:rsidP="00BA56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mo"/>
                <w:color w:val="000000"/>
                <w:sz w:val="16"/>
                <w:szCs w:val="16"/>
                <w:lang w:eastAsia="es-ES"/>
              </w:rPr>
            </w:pPr>
          </w:p>
          <w:p w14:paraId="671982F1" w14:textId="1F446BB6" w:rsidR="00191928" w:rsidRPr="00BA564B" w:rsidRDefault="00191928" w:rsidP="00BA564B">
            <w:pPr>
              <w:suppressAutoHyphens w:val="0"/>
              <w:spacing w:after="20" w:line="240" w:lineRule="auto"/>
              <w:ind w:right="57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BA564B">
              <w:rPr>
                <w:rFonts w:ascii="Lucida Sans" w:eastAsia="Times New Roman" w:hAnsi="Lucida Sans"/>
                <w:color w:val="000000"/>
                <w:sz w:val="16"/>
                <w:szCs w:val="16"/>
              </w:rPr>
              <w:t>2.2. Seleccionar la solución más adecuada de un problema en función del contexto (de sostenibilidad, de consumo responsable, equidad), usando el razonamiento y la argumentación.</w:t>
            </w:r>
          </w:p>
        </w:tc>
        <w:tc>
          <w:tcPr>
            <w:tcW w:w="2835" w:type="dxa"/>
            <w:tcBorders>
              <w:top w:val="single" w:sz="6" w:space="0" w:color="4472C4"/>
              <w:left w:val="single" w:sz="6" w:space="0" w:color="4472C4"/>
              <w:right w:val="single" w:sz="6" w:space="0" w:color="4472C4"/>
            </w:tcBorders>
          </w:tcPr>
          <w:p w14:paraId="58C13822" w14:textId="77777777" w:rsidR="00191928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Prueba escrita sobre operaciones de conjuntos</w:t>
            </w:r>
          </w:p>
          <w:p w14:paraId="07934F5D" w14:textId="77777777" w:rsidR="00191928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</w:pPr>
          </w:p>
          <w:p w14:paraId="3958628D" w14:textId="77777777" w:rsidR="00191928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</w:pPr>
          </w:p>
          <w:p w14:paraId="0EC984CE" w14:textId="03F60F68" w:rsidR="00191928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Trabajo en parejas resolviendo las actividades de la página 27</w:t>
            </w:r>
          </w:p>
          <w:p w14:paraId="63F8948C" w14:textId="77777777" w:rsidR="00191928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</w:pPr>
          </w:p>
          <w:p w14:paraId="5267A429" w14:textId="77777777" w:rsidR="00191928" w:rsidRPr="004D7BFB" w:rsidRDefault="00191928" w:rsidP="00E95DE2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" w:hAnsi="Times New Roman"/>
                <w:sz w:val="16"/>
                <w:szCs w:val="16"/>
                <w:lang w:eastAsia="en-US"/>
              </w:rPr>
              <w:t>●</w:t>
            </w: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Realización del proyecto de la página 32</w:t>
            </w:r>
          </w:p>
        </w:tc>
      </w:tr>
      <w:tr w:rsidR="00191928" w14:paraId="61DC03A8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1BCB5080" w14:textId="77777777" w:rsidR="00191928" w:rsidRDefault="00191928" w:rsidP="00E95DE2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191928" w14:paraId="45AFECB1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508536F8" w14:textId="28C0C7E0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Ver los aspectos teóricos sobre metodología en el apartado 5. METODOLOGÍA DIDÁCTICA de la programación didáctica.</w:t>
            </w:r>
          </w:p>
          <w:p w14:paraId="219ABA5D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</w:p>
          <w:p w14:paraId="47EC3556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El docente deberá:</w:t>
            </w:r>
          </w:p>
          <w:p w14:paraId="4BC6FCE2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1. Conocer las ideas previas de los alumnos sobre los conceptos y procedimientos de cada una de las unidades didácticas, así como su grado de profundidad. Para ello dispones de las CUESTIONES INICIALES que aparecen en la primera página de la unidad.</w:t>
            </w:r>
          </w:p>
          <w:p w14:paraId="2BE03F5F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2. Modificar las ideas de los alumnos generando nuevos conocimientos. Esto puede realizarse a través de los saberes básicos de cada una de las unidades.</w:t>
            </w:r>
          </w:p>
          <w:p w14:paraId="54EBEE1C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3. Comenzar con ejercicios sencillos y continuar con actividades más complejas para consolidar y ampliar los nuevos conocimientos. Estas actividades pueden encontrarse al final de muchas páginas y en el apartado EVALÚO MI APRENDIZAJE de cada una de las unidades.</w:t>
            </w:r>
          </w:p>
          <w:p w14:paraId="7A1A96C3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4. Desarrollar la capacidad de esfuerzo, constancia y disciplina.</w:t>
            </w:r>
          </w:p>
          <w:p w14:paraId="6916BAF0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5. Optar por metodologías activas de aprendizaje basadas en actividades, problemas, retos y proyectos.</w:t>
            </w:r>
          </w:p>
          <w:p w14:paraId="280E6C05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6. Fomentar el uso de herramientas tecnológicas: calculadoras físicas (científica y gráfica) y online (App Calculadora gráfica de GeoGebra), Así como programas informáticos adecuados (Excel, GeoGebra, etc.)</w:t>
            </w:r>
          </w:p>
          <w:p w14:paraId="4C52C5B2" w14:textId="77777777" w:rsidR="00191928" w:rsidRDefault="00191928" w:rsidP="00E95DE2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7. Diversificar las formas de trabajo: individual, por parejas o pequeño grupo.</w:t>
            </w:r>
          </w:p>
          <w:p w14:paraId="5A5D3B11" w14:textId="1E4DD819" w:rsidR="00191928" w:rsidRDefault="00191928" w:rsidP="00191928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8. Apoyarse en las propuestas del libro de texto: Proyectos (de inicio de bloque o proyectos de la penúltima página de la unidad. Resolución de problemas. Actividades (EVALÚO MI APRENDIZAJE Y EVALÚO MIS CONOCIMIENTOS).</w:t>
            </w:r>
          </w:p>
        </w:tc>
      </w:tr>
      <w:tr w:rsidR="00191928" w14:paraId="7E0D7676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09182343" w14:textId="77777777" w:rsidR="00191928" w:rsidRDefault="00191928" w:rsidP="00E95DE2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lastRenderedPageBreak/>
              <w:t>Situación de aprendizaje</w:t>
            </w:r>
          </w:p>
        </w:tc>
      </w:tr>
      <w:tr w:rsidR="00191928" w14:paraId="183BD4C1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613F16BA" w14:textId="77777777" w:rsidR="00D35C39" w:rsidRDefault="00D35C39" w:rsidP="00D35C39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Proyecto: </w:t>
            </w:r>
            <w:r w:rsidRPr="006C725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CÓDIGOS NUMÉRICOS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(pág. 8 y 9)</w:t>
            </w:r>
          </w:p>
          <w:p w14:paraId="4C57BC0E" w14:textId="77777777" w:rsidR="00D35C39" w:rsidRDefault="00D35C39" w:rsidP="00D35C39">
            <w:pPr>
              <w:pStyle w:val="msonormalcxspmiddle"/>
              <w:numPr>
                <w:ilvl w:val="0"/>
                <w:numId w:val="49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Información necesaria para comprender la situación. El proyecto de investigación </w:t>
            </w:r>
            <w:r w:rsidRPr="006C725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  <w:lang w:eastAsia="en-US"/>
              </w:rPr>
              <w:t>CÓDIGOS NUMÉRÍCOS</w:t>
            </w: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se inicia mostrando ejemplos de objetos con sus códigos correspondientes. También se describen las fases para su realización.</w:t>
            </w:r>
          </w:p>
          <w:p w14:paraId="5CD640CC" w14:textId="77777777" w:rsidR="00D35C39" w:rsidRDefault="00D35C39" w:rsidP="00D35C39">
            <w:pPr>
              <w:pStyle w:val="msonormalcxspmiddle"/>
              <w:numPr>
                <w:ilvl w:val="0"/>
                <w:numId w:val="49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Contexto. Los códigos podemos encontrarlos en múltiples objetos y situaciones de la vida cotidiana.</w:t>
            </w:r>
          </w:p>
          <w:p w14:paraId="2280B88A" w14:textId="77777777" w:rsidR="00D35C39" w:rsidRDefault="00D35C39" w:rsidP="00D35C39">
            <w:pPr>
              <w:pStyle w:val="msonormalcxspmiddle"/>
              <w:numPr>
                <w:ilvl w:val="0"/>
                <w:numId w:val="49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Conocimientos prácticos. Buscar información y ordenarla.</w:t>
            </w:r>
          </w:p>
          <w:p w14:paraId="3F344539" w14:textId="77777777" w:rsidR="00D35C39" w:rsidRDefault="00D35C39" w:rsidP="00D35C39">
            <w:pPr>
              <w:pStyle w:val="msonormalcxspmiddle"/>
              <w:numPr>
                <w:ilvl w:val="0"/>
                <w:numId w:val="49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Adquisición de habilidades, actitudes y procesos cognitivos. Organizarse en grupos pequeños. Resolver situaciones de manera creativa y cooperativa. Reforzar la iniciativa y la responsabilidad.</w:t>
            </w:r>
          </w:p>
          <w:p w14:paraId="5350734C" w14:textId="77777777" w:rsidR="00D35C39" w:rsidRDefault="00D35C39" w:rsidP="00D35C39">
            <w:pPr>
              <w:pStyle w:val="msonormalcxspmiddle"/>
              <w:numPr>
                <w:ilvl w:val="0"/>
                <w:numId w:val="49"/>
              </w:numPr>
              <w:spacing w:before="0" w:beforeAutospacing="0" w:after="20" w:afterAutospacing="0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Evaluación del proceso. Rúbrica de valoración en colaboración con el alumno.</w:t>
            </w:r>
          </w:p>
          <w:p w14:paraId="316C0656" w14:textId="77777777" w:rsidR="00191928" w:rsidRDefault="00191928" w:rsidP="00E95DE2">
            <w:pPr>
              <w:pStyle w:val="msonormalcxspmiddle"/>
              <w:spacing w:before="0" w:beforeAutospacing="0" w:after="20" w:afterAutospacing="0"/>
              <w:ind w:left="60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</w:p>
        </w:tc>
      </w:tr>
      <w:tr w:rsidR="00191928" w14:paraId="09225DF3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shd w:val="clear" w:color="auto" w:fill="D9E2F3"/>
            <w:vAlign w:val="center"/>
          </w:tcPr>
          <w:p w14:paraId="4A5DBCD7" w14:textId="64802376" w:rsidR="00191928" w:rsidRDefault="00191928" w:rsidP="00E95DE2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</w:p>
        </w:tc>
      </w:tr>
      <w:tr w:rsidR="00191928" w14:paraId="2123C1CA" w14:textId="77777777">
        <w:tc>
          <w:tcPr>
            <w:tcW w:w="13894" w:type="dxa"/>
            <w:gridSpan w:val="4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</w:tcPr>
          <w:p w14:paraId="2D9BD350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Calculadoras científica y gráfica.</w:t>
            </w:r>
          </w:p>
          <w:p w14:paraId="4E0666AC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669DC0AE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GeoGebra.</w:t>
            </w:r>
          </w:p>
          <w:p w14:paraId="4CF5B824" w14:textId="77777777" w:rsidR="00D35C39" w:rsidRPr="00366C21" w:rsidRDefault="00D35C39" w:rsidP="00D35C39">
            <w:pPr>
              <w:suppressAutoHyphens w:val="0"/>
              <w:spacing w:after="20" w:line="240" w:lineRule="auto"/>
              <w:ind w:right="11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</w:p>
          <w:p w14:paraId="09A60A42" w14:textId="148A445F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App calculadora gráfica de GeoGebra para móviles</w:t>
            </w:r>
            <w:r w:rsidR="0084670B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.</w:t>
            </w:r>
          </w:p>
          <w:p w14:paraId="41E43CE6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6C0122DC" w14:textId="77777777" w:rsidR="00D35C39" w:rsidRPr="00366C21" w:rsidRDefault="00D35C39" w:rsidP="00D35C39">
            <w:pPr>
              <w:spacing w:before="60" w:after="60" w:line="240" w:lineRule="auto"/>
              <w:ind w:left="96" w:right="113"/>
              <w:rPr>
                <w:rFonts w:ascii="Lucida Sans" w:hAnsi="Lucida Sans"/>
                <w:spacing w:val="1"/>
                <w:sz w:val="16"/>
                <w:szCs w:val="16"/>
              </w:rPr>
            </w:pPr>
            <w:r w:rsidRPr="00366C2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●</w:t>
            </w:r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 xml:space="preserve"> Cine y matem</w:t>
            </w:r>
            <w:r w:rsidRPr="00366C21">
              <w:rPr>
                <w:rFonts w:ascii="Lucida Sans" w:hAnsi="Lucida Sans" w:cs="Lucida Sans"/>
                <w:b/>
                <w:bCs/>
                <w:spacing w:val="1"/>
                <w:sz w:val="16"/>
                <w:szCs w:val="16"/>
              </w:rPr>
              <w:t>á</w:t>
            </w:r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ticas</w:t>
            </w:r>
            <w:r w:rsidRPr="00366C21">
              <w:rPr>
                <w:rFonts w:ascii="Lucida Sans" w:hAnsi="Lucida Sans"/>
                <w:spacing w:val="1"/>
                <w:sz w:val="16"/>
                <w:szCs w:val="16"/>
              </w:rPr>
              <w:t xml:space="preserve">: </w:t>
            </w:r>
            <w:r w:rsidRPr="0084670B">
              <w:rPr>
                <w:rFonts w:ascii="Lucida Sans" w:hAnsi="Lucida Sans"/>
                <w:i/>
                <w:iCs/>
                <w:spacing w:val="1"/>
                <w:sz w:val="16"/>
                <w:szCs w:val="16"/>
              </w:rPr>
              <w:t>Coach Carter</w:t>
            </w:r>
            <w:r w:rsidRPr="00366C21">
              <w:rPr>
                <w:rFonts w:ascii="Lucida Sans" w:hAnsi="Lucida Sans"/>
                <w:spacing w:val="1"/>
                <w:sz w:val="16"/>
                <w:szCs w:val="16"/>
              </w:rPr>
              <w:t xml:space="preserve"> (Thomas Carter, 2005).</w:t>
            </w:r>
          </w:p>
          <w:p w14:paraId="02A353ED" w14:textId="77777777" w:rsidR="00D35C39" w:rsidRPr="00366C21" w:rsidRDefault="00D35C39" w:rsidP="00366C21">
            <w:pPr>
              <w:spacing w:before="60" w:after="60" w:line="240" w:lineRule="auto"/>
              <w:ind w:right="113"/>
              <w:rPr>
                <w:rFonts w:ascii="Lucida Sans" w:hAnsi="Lucida Sans"/>
                <w:spacing w:val="1"/>
                <w:sz w:val="16"/>
                <w:szCs w:val="16"/>
              </w:rPr>
            </w:pPr>
          </w:p>
          <w:p w14:paraId="4ED76444" w14:textId="17D5218B" w:rsidR="00D35C39" w:rsidRPr="00366C21" w:rsidRDefault="00D35C39" w:rsidP="00D35C39">
            <w:pPr>
              <w:spacing w:before="60" w:after="60" w:line="240" w:lineRule="auto"/>
              <w:ind w:left="96" w:right="113"/>
              <w:rPr>
                <w:rFonts w:ascii="Lucida Sans" w:hAnsi="Lucida Sans"/>
                <w:spacing w:val="1"/>
                <w:sz w:val="16"/>
                <w:szCs w:val="16"/>
              </w:rPr>
            </w:pPr>
            <w:r w:rsidRPr="00366C21">
              <w:rPr>
                <w:rFonts w:ascii="Arial" w:hAnsi="Arial" w:cs="Arial"/>
                <w:spacing w:val="1"/>
                <w:sz w:val="16"/>
                <w:szCs w:val="16"/>
              </w:rPr>
              <w:t>●</w:t>
            </w:r>
            <w:r w:rsidRPr="00366C21">
              <w:rPr>
                <w:rFonts w:ascii="Lucida Sans" w:hAnsi="Lucida Sans"/>
                <w:spacing w:val="1"/>
                <w:sz w:val="16"/>
                <w:szCs w:val="16"/>
              </w:rPr>
              <w:t xml:space="preserve"> </w:t>
            </w:r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YouTube</w:t>
            </w:r>
            <w:r w:rsidR="00F94523"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y matemáticas</w:t>
            </w:r>
            <w:r w:rsidRPr="00366C21">
              <w:rPr>
                <w:rFonts w:ascii="Lucida Sans" w:hAnsi="Lucida Sans"/>
                <w:spacing w:val="1"/>
                <w:sz w:val="16"/>
                <w:szCs w:val="16"/>
              </w:rPr>
              <w:t xml:space="preserve">: La increíble historia de Srinivasa Ramanujan </w:t>
            </w:r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&lt;</w:t>
            </w:r>
            <w:hyperlink r:id="rId13" w:history="1">
              <w:r w:rsidR="00EE559E" w:rsidRPr="00EE559E">
                <w:rPr>
                  <w:rStyle w:val="Hipervnculo"/>
                  <w:rFonts w:ascii="Lucida Sans" w:hAnsi="Lucida Sans"/>
                  <w:b/>
                  <w:bCs/>
                  <w:spacing w:val="1"/>
                  <w:sz w:val="16"/>
                  <w:szCs w:val="16"/>
                </w:rPr>
                <w:t>https://www.youtube.com/watch?v=HH9IHB9FbOE</w:t>
              </w:r>
            </w:hyperlink>
            <w:r w:rsidRPr="00366C21">
              <w:rPr>
                <w:rFonts w:ascii="Lucida Sans" w:hAnsi="Lucida Sans"/>
                <w:b/>
                <w:bCs/>
                <w:spacing w:val="1"/>
                <w:sz w:val="16"/>
                <w:szCs w:val="16"/>
              </w:rPr>
              <w:t>&gt;</w:t>
            </w:r>
          </w:p>
          <w:p w14:paraId="382E7540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6954DBFC" w14:textId="0821611A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366C21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Lectura recomendada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6840FA">
              <w:rPr>
                <w:rFonts w:ascii="Lucida Sans" w:hAnsi="Lucida Sans"/>
                <w:i/>
                <w:iCs/>
                <w:spacing w:val="-3"/>
                <w:sz w:val="16"/>
                <w:szCs w:val="16"/>
                <w:lang w:val="es-ES_tradnl"/>
              </w:rPr>
              <w:t>Logicomix</w:t>
            </w:r>
            <w:proofErr w:type="spellEnd"/>
            <w:r w:rsidR="006840FA">
              <w:rPr>
                <w:rFonts w:ascii="Lucida Sans" w:hAnsi="Lucida Sans"/>
                <w:i/>
                <w:iCs/>
                <w:spacing w:val="-3"/>
                <w:sz w:val="16"/>
                <w:szCs w:val="16"/>
                <w:lang w:val="es-ES_tradnl"/>
              </w:rPr>
              <w:t>.</w:t>
            </w:r>
          </w:p>
          <w:p w14:paraId="7788342D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3F469630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366C21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Resolución de problemas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: ¿Qué es un problema?</w:t>
            </w:r>
          </w:p>
          <w:p w14:paraId="11FC8263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1F22C65D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366C21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MATEMÁTICAS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: Operaciones de conjuntos con GeoGebra.</w:t>
            </w:r>
          </w:p>
          <w:p w14:paraId="1420B2AF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</w:p>
          <w:p w14:paraId="45738F55" w14:textId="77777777" w:rsidR="00D35C39" w:rsidRPr="00366C21" w:rsidRDefault="00D35C39" w:rsidP="00D35C39">
            <w:pPr>
              <w:spacing w:after="0" w:line="240" w:lineRule="auto"/>
              <w:ind w:left="96" w:right="113"/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</w:pPr>
            <w:r w:rsidRPr="00366C21">
              <w:rPr>
                <w:rFonts w:ascii="Arial" w:hAnsi="Arial" w:cs="Arial"/>
                <w:spacing w:val="-3"/>
                <w:sz w:val="16"/>
                <w:szCs w:val="16"/>
                <w:lang w:val="es-ES_tradnl"/>
              </w:rPr>
              <w:t>●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366C21">
              <w:rPr>
                <w:rFonts w:ascii="Lucida Sans" w:hAnsi="Lucida Sans"/>
                <w:b/>
                <w:spacing w:val="-3"/>
                <w:sz w:val="16"/>
                <w:szCs w:val="16"/>
                <w:lang w:val="es-ES_tradnl"/>
              </w:rPr>
              <w:t>Proyectos de investigación</w:t>
            </w:r>
            <w:r w:rsidRPr="00366C21">
              <w:rPr>
                <w:rFonts w:ascii="Lucida Sans" w:hAnsi="Lucida Sans"/>
                <w:spacing w:val="-3"/>
                <w:sz w:val="16"/>
                <w:szCs w:val="16"/>
                <w:lang w:val="es-ES_tradnl"/>
              </w:rPr>
              <w:t>: 1. Contando cuadrados.</w:t>
            </w:r>
          </w:p>
          <w:p w14:paraId="1B7CE32C" w14:textId="77777777" w:rsidR="00191928" w:rsidRPr="00790E3B" w:rsidRDefault="00191928" w:rsidP="00E95DE2">
            <w:pPr>
              <w:suppressAutoHyphens w:val="0"/>
              <w:spacing w:after="20" w:line="240" w:lineRule="auto"/>
              <w:ind w:right="11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 w:eastAsia="en-US"/>
              </w:rPr>
            </w:pPr>
          </w:p>
        </w:tc>
      </w:tr>
    </w:tbl>
    <w:p w14:paraId="30459A5E" w14:textId="768A706F" w:rsidR="0067532C" w:rsidRDefault="00F36C59" w:rsidP="00F36C59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</w:pPr>
      <w:r>
        <w:t xml:space="preserve"> </w:t>
      </w:r>
    </w:p>
    <w:p w14:paraId="793FD459" w14:textId="77777777" w:rsidR="0067532C" w:rsidRDefault="0067532C" w:rsidP="0067532C">
      <w:pPr>
        <w:tabs>
          <w:tab w:val="left" w:pos="-709"/>
        </w:tabs>
        <w:suppressAutoHyphens w:val="0"/>
        <w:spacing w:after="120" w:line="312" w:lineRule="auto"/>
        <w:jc w:val="both"/>
      </w:pPr>
    </w:p>
    <w:sectPr w:rsidR="006753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077" w:right="1440" w:bottom="127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0F48" w14:textId="77777777" w:rsidR="008C515C" w:rsidRDefault="008C515C">
      <w:pPr>
        <w:spacing w:after="0" w:line="240" w:lineRule="auto"/>
      </w:pPr>
      <w:r>
        <w:separator/>
      </w:r>
    </w:p>
  </w:endnote>
  <w:endnote w:type="continuationSeparator" w:id="0">
    <w:p w14:paraId="6FB64579" w14:textId="77777777" w:rsidR="008C515C" w:rsidRDefault="008C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551140" w14:paraId="306E668A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7B25C523" w14:textId="77777777" w:rsidR="00551140" w:rsidRDefault="0055114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7308B756" w14:textId="77777777" w:rsidR="00551140" w:rsidRDefault="0055114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16607F32" w14:textId="77777777" w:rsidR="00551140" w:rsidRDefault="005511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639F" w14:textId="77777777" w:rsidR="00551140" w:rsidRDefault="0055114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867"/>
      <w:gridCol w:w="8401"/>
    </w:tblGrid>
    <w:tr w:rsidR="00551140" w14:paraId="1C77E9D8" w14:textId="77777777">
      <w:trPr>
        <w:trHeight w:val="373"/>
      </w:trPr>
      <w:tc>
        <w:tcPr>
          <w:tcW w:w="867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14AAE67C" w14:textId="77777777" w:rsidR="00551140" w:rsidRDefault="0055114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3A6A">
            <w:rPr>
              <w:noProof/>
            </w:rPr>
            <w:t>14</w:t>
          </w:r>
          <w:r>
            <w:fldChar w:fldCharType="end"/>
          </w:r>
        </w:p>
      </w:tc>
      <w:tc>
        <w:tcPr>
          <w:tcW w:w="840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7B58E5E1" w14:textId="77777777" w:rsidR="00551140" w:rsidRDefault="0055114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F52B5BF" w14:textId="77777777" w:rsidR="00551140" w:rsidRDefault="0055114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C7D" w14:textId="77777777" w:rsidR="00551140" w:rsidRDefault="005511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1268"/>
      <w:gridCol w:w="12271"/>
    </w:tblGrid>
    <w:tr w:rsidR="00551140" w14:paraId="1322E9CB" w14:textId="77777777">
      <w:trPr>
        <w:trHeight w:val="373"/>
      </w:trPr>
      <w:tc>
        <w:tcPr>
          <w:tcW w:w="1268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00AEBE6D" w14:textId="77777777" w:rsidR="00551140" w:rsidRDefault="00551140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3A6A">
            <w:rPr>
              <w:noProof/>
            </w:rPr>
            <w:t>60</w:t>
          </w:r>
          <w:r>
            <w:fldChar w:fldCharType="end"/>
          </w:r>
        </w:p>
      </w:tc>
      <w:tc>
        <w:tcPr>
          <w:tcW w:w="1227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4ACC1A89" w14:textId="77777777" w:rsidR="00551140" w:rsidRDefault="00551140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D6FBE87" w14:textId="77777777" w:rsidR="00551140" w:rsidRDefault="00551140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9731" w14:textId="77777777" w:rsidR="00551140" w:rsidRDefault="005511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3C2" w14:textId="77777777" w:rsidR="008C515C" w:rsidRDefault="008C515C">
      <w:pPr>
        <w:spacing w:after="0" w:line="240" w:lineRule="auto"/>
      </w:pPr>
      <w:r>
        <w:separator/>
      </w:r>
    </w:p>
  </w:footnote>
  <w:footnote w:type="continuationSeparator" w:id="0">
    <w:p w14:paraId="6E3E0C80" w14:textId="77777777" w:rsidR="008C515C" w:rsidRDefault="008C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551140" w14:paraId="0A23CFB3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29DAF6B" w14:textId="5374F2DF" w:rsidR="00551140" w:rsidRDefault="00F9076D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5E38E42A" wp14:editId="59209EB2">
                <wp:extent cx="485775" cy="4095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65F8452" w14:textId="77777777" w:rsidR="00551140" w:rsidRDefault="00551140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09641F93" w14:textId="77777777" w:rsidR="00551140" w:rsidRDefault="00551140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611BFF73" w14:textId="77777777" w:rsidR="00551140" w:rsidRDefault="0055114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1AE3AF3E" w14:textId="77777777" w:rsidR="00551140" w:rsidRDefault="005511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6457"/>
      <w:gridCol w:w="1985"/>
    </w:tblGrid>
    <w:tr w:rsidR="00551140" w14:paraId="532795BC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F079BF9" w14:textId="74AC5610" w:rsidR="00551140" w:rsidRDefault="00F9076D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63D1EB18" wp14:editId="1262D5AF">
                <wp:extent cx="485775" cy="4095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1F79B2A" w14:textId="77777777" w:rsidR="00551140" w:rsidRPr="003D1829" w:rsidRDefault="00551140">
          <w:pPr>
            <w:spacing w:after="0"/>
            <w:jc w:val="right"/>
          </w:pPr>
          <w:r>
            <w:rPr>
              <w:b/>
            </w:rPr>
            <w:t>MATEMÁTICAS GENERALES</w:t>
          </w:r>
          <w:r w:rsidRPr="003D1829">
            <w:rPr>
              <w:b/>
            </w:rPr>
            <w:t xml:space="preserve"> </w:t>
          </w:r>
        </w:p>
        <w:p w14:paraId="53086FD3" w14:textId="77777777" w:rsidR="00551140" w:rsidRDefault="00551140">
          <w:pPr>
            <w:spacing w:after="0"/>
            <w:jc w:val="right"/>
          </w:pPr>
          <w:r w:rsidRPr="003D1829">
            <w:rPr>
              <w:b/>
            </w:rPr>
            <w:t>(1º BACHILLERATO</w:t>
          </w:r>
          <w:r>
            <w:rPr>
              <w:b/>
            </w:rPr>
            <w:t>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05B6DC21" w14:textId="77777777" w:rsidR="00551140" w:rsidRDefault="0055114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30A82C88" w14:textId="77777777" w:rsidR="00551140" w:rsidRDefault="005511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CA1" w14:textId="77777777" w:rsidR="00551140" w:rsidRDefault="005511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56"/>
      <w:gridCol w:w="10993"/>
      <w:gridCol w:w="1985"/>
    </w:tblGrid>
    <w:tr w:rsidR="00551140" w14:paraId="6DC285B9" w14:textId="77777777">
      <w:trPr>
        <w:trHeight w:val="780"/>
      </w:trPr>
      <w:tc>
        <w:tcPr>
          <w:tcW w:w="105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7A9925D" w14:textId="40022559" w:rsidR="00551140" w:rsidRDefault="00F9076D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0734E4D1" wp14:editId="4B9C2347">
                <wp:extent cx="485775" cy="40957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F60DC89" w14:textId="77777777" w:rsidR="00551140" w:rsidRPr="003B19C5" w:rsidRDefault="00551140" w:rsidP="00CD4661">
          <w:pPr>
            <w:spacing w:after="0"/>
            <w:jc w:val="right"/>
          </w:pPr>
          <w:r>
            <w:rPr>
              <w:b/>
            </w:rPr>
            <w:t>MATEMÁTICAS GENERALES</w:t>
          </w:r>
          <w:r w:rsidRPr="003B19C5">
            <w:rPr>
              <w:b/>
            </w:rPr>
            <w:t xml:space="preserve"> </w:t>
          </w:r>
        </w:p>
        <w:p w14:paraId="41F98368" w14:textId="77777777" w:rsidR="00551140" w:rsidRDefault="00551140" w:rsidP="00CD4661">
          <w:pPr>
            <w:spacing w:after="0"/>
            <w:jc w:val="right"/>
          </w:pPr>
          <w:r w:rsidRPr="003B19C5">
            <w:rPr>
              <w:b/>
            </w:rPr>
            <w:t>(1º BACHILLERATO)</w:t>
          </w:r>
        </w:p>
      </w:tc>
      <w:tc>
        <w:tcPr>
          <w:tcW w:w="198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1C330E91" w14:textId="77777777" w:rsidR="00551140" w:rsidRDefault="00551140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5A90FB1F" w14:textId="77777777" w:rsidR="00551140" w:rsidRDefault="0055114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42F0" w14:textId="77777777" w:rsidR="00551140" w:rsidRDefault="005511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Programacin-Numeros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pStyle w:val="PROGRAMACIN-Letras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pStyle w:val="ProgramacinGuiones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pStyle w:val="PROGRAMACIN-Bolich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pStyle w:val="PROGRAMACIN-Subepgraf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04892774"/>
    <w:multiLevelType w:val="hybridMultilevel"/>
    <w:tmpl w:val="02C80250"/>
    <w:lvl w:ilvl="0" w:tplc="90DCABF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C0995"/>
    <w:multiLevelType w:val="hybridMultilevel"/>
    <w:tmpl w:val="0854C066"/>
    <w:lvl w:ilvl="0" w:tplc="BB181F8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2BAA62FA"/>
    <w:multiLevelType w:val="hybridMultilevel"/>
    <w:tmpl w:val="C8C0E16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148F9"/>
    <w:multiLevelType w:val="hybridMultilevel"/>
    <w:tmpl w:val="7B9C8FD4"/>
    <w:lvl w:ilvl="0" w:tplc="2D38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32EDC"/>
    <w:multiLevelType w:val="hybridMultilevel"/>
    <w:tmpl w:val="4282F63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330223A0"/>
    <w:multiLevelType w:val="hybridMultilevel"/>
    <w:tmpl w:val="92F6755C"/>
    <w:lvl w:ilvl="0" w:tplc="E82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862B7"/>
    <w:multiLevelType w:val="hybridMultilevel"/>
    <w:tmpl w:val="6004EC5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4BEE3638"/>
    <w:multiLevelType w:val="hybridMultilevel"/>
    <w:tmpl w:val="ED86BD6E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841E1"/>
    <w:multiLevelType w:val="hybridMultilevel"/>
    <w:tmpl w:val="3F5E4602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5293B"/>
    <w:multiLevelType w:val="hybridMultilevel"/>
    <w:tmpl w:val="B3A68DBA"/>
    <w:lvl w:ilvl="0" w:tplc="AC5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E679A"/>
    <w:multiLevelType w:val="hybridMultilevel"/>
    <w:tmpl w:val="B09A83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B55ED"/>
    <w:multiLevelType w:val="hybridMultilevel"/>
    <w:tmpl w:val="D472B016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7C1E5AE5"/>
    <w:multiLevelType w:val="hybridMultilevel"/>
    <w:tmpl w:val="BF9A0D68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478">
    <w:abstractNumId w:val="0"/>
  </w:num>
  <w:num w:numId="2" w16cid:durableId="1153451879">
    <w:abstractNumId w:val="1"/>
  </w:num>
  <w:num w:numId="3" w16cid:durableId="1798525451">
    <w:abstractNumId w:val="2"/>
  </w:num>
  <w:num w:numId="4" w16cid:durableId="1125122620">
    <w:abstractNumId w:val="3"/>
  </w:num>
  <w:num w:numId="5" w16cid:durableId="1669016481">
    <w:abstractNumId w:val="4"/>
  </w:num>
  <w:num w:numId="6" w16cid:durableId="1933971901">
    <w:abstractNumId w:val="5"/>
  </w:num>
  <w:num w:numId="7" w16cid:durableId="1075128329">
    <w:abstractNumId w:val="6"/>
  </w:num>
  <w:num w:numId="8" w16cid:durableId="256863641">
    <w:abstractNumId w:val="7"/>
  </w:num>
  <w:num w:numId="9" w16cid:durableId="1305308657">
    <w:abstractNumId w:val="8"/>
  </w:num>
  <w:num w:numId="10" w16cid:durableId="2032218075">
    <w:abstractNumId w:val="9"/>
  </w:num>
  <w:num w:numId="11" w16cid:durableId="688408594">
    <w:abstractNumId w:val="10"/>
  </w:num>
  <w:num w:numId="12" w16cid:durableId="281347121">
    <w:abstractNumId w:val="11"/>
  </w:num>
  <w:num w:numId="13" w16cid:durableId="2051611877">
    <w:abstractNumId w:val="12"/>
  </w:num>
  <w:num w:numId="14" w16cid:durableId="1009789976">
    <w:abstractNumId w:val="13"/>
  </w:num>
  <w:num w:numId="15" w16cid:durableId="1201626140">
    <w:abstractNumId w:val="14"/>
  </w:num>
  <w:num w:numId="16" w16cid:durableId="1856000510">
    <w:abstractNumId w:val="15"/>
  </w:num>
  <w:num w:numId="17" w16cid:durableId="1273441204">
    <w:abstractNumId w:val="16"/>
  </w:num>
  <w:num w:numId="18" w16cid:durableId="1341202506">
    <w:abstractNumId w:val="17"/>
  </w:num>
  <w:num w:numId="19" w16cid:durableId="1780369668">
    <w:abstractNumId w:val="18"/>
  </w:num>
  <w:num w:numId="20" w16cid:durableId="1574966237">
    <w:abstractNumId w:val="19"/>
  </w:num>
  <w:num w:numId="21" w16cid:durableId="704060099">
    <w:abstractNumId w:val="20"/>
  </w:num>
  <w:num w:numId="22" w16cid:durableId="1494637672">
    <w:abstractNumId w:val="21"/>
  </w:num>
  <w:num w:numId="23" w16cid:durableId="1040862142">
    <w:abstractNumId w:val="22"/>
  </w:num>
  <w:num w:numId="24" w16cid:durableId="2030376996">
    <w:abstractNumId w:val="23"/>
  </w:num>
  <w:num w:numId="25" w16cid:durableId="1451780756">
    <w:abstractNumId w:val="24"/>
  </w:num>
  <w:num w:numId="26" w16cid:durableId="89934654">
    <w:abstractNumId w:val="25"/>
  </w:num>
  <w:num w:numId="27" w16cid:durableId="1509098772">
    <w:abstractNumId w:val="26"/>
  </w:num>
  <w:num w:numId="28" w16cid:durableId="96682460">
    <w:abstractNumId w:val="27"/>
  </w:num>
  <w:num w:numId="29" w16cid:durableId="1494178795">
    <w:abstractNumId w:val="28"/>
  </w:num>
  <w:num w:numId="30" w16cid:durableId="192113430">
    <w:abstractNumId w:val="32"/>
  </w:num>
  <w:num w:numId="31" w16cid:durableId="1768960052">
    <w:abstractNumId w:val="38"/>
  </w:num>
  <w:num w:numId="32" w16cid:durableId="1824080976">
    <w:abstractNumId w:val="39"/>
  </w:num>
  <w:num w:numId="33" w16cid:durableId="24722065">
    <w:abstractNumId w:val="36"/>
  </w:num>
  <w:num w:numId="34" w16cid:durableId="108860689">
    <w:abstractNumId w:val="43"/>
  </w:num>
  <w:num w:numId="35" w16cid:durableId="1338771726">
    <w:abstractNumId w:val="42"/>
  </w:num>
  <w:num w:numId="36" w16cid:durableId="154566434">
    <w:abstractNumId w:val="41"/>
  </w:num>
  <w:num w:numId="37" w16cid:durableId="62264042">
    <w:abstractNumId w:val="35"/>
  </w:num>
  <w:num w:numId="38" w16cid:durableId="1367296327">
    <w:abstractNumId w:val="40"/>
  </w:num>
  <w:num w:numId="39" w16cid:durableId="1960724038">
    <w:abstractNumId w:val="30"/>
  </w:num>
  <w:num w:numId="40" w16cid:durableId="592279050">
    <w:abstractNumId w:val="33"/>
  </w:num>
  <w:num w:numId="41" w16cid:durableId="552304098">
    <w:abstractNumId w:val="29"/>
  </w:num>
  <w:num w:numId="42" w16cid:durableId="204373592">
    <w:abstractNumId w:val="34"/>
  </w:num>
  <w:num w:numId="43" w16cid:durableId="1539315379">
    <w:abstractNumId w:val="31"/>
  </w:num>
  <w:num w:numId="44" w16cid:durableId="2116904414">
    <w:abstractNumId w:val="37"/>
  </w:num>
  <w:num w:numId="45" w16cid:durableId="9436567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2780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03405237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59716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8011106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2347"/>
    <w:rsid w:val="000034BF"/>
    <w:rsid w:val="0001189B"/>
    <w:rsid w:val="000121F1"/>
    <w:rsid w:val="00012682"/>
    <w:rsid w:val="00014236"/>
    <w:rsid w:val="00014AF6"/>
    <w:rsid w:val="00015D43"/>
    <w:rsid w:val="00021D10"/>
    <w:rsid w:val="0002377D"/>
    <w:rsid w:val="0002595C"/>
    <w:rsid w:val="000308AB"/>
    <w:rsid w:val="000365B0"/>
    <w:rsid w:val="000411ED"/>
    <w:rsid w:val="000432F7"/>
    <w:rsid w:val="00044F6C"/>
    <w:rsid w:val="0006109D"/>
    <w:rsid w:val="0006213E"/>
    <w:rsid w:val="00062253"/>
    <w:rsid w:val="00065D50"/>
    <w:rsid w:val="00076F3A"/>
    <w:rsid w:val="000900E0"/>
    <w:rsid w:val="00093275"/>
    <w:rsid w:val="000A3C02"/>
    <w:rsid w:val="000A4EEF"/>
    <w:rsid w:val="000B0165"/>
    <w:rsid w:val="000B28AD"/>
    <w:rsid w:val="000B3D9C"/>
    <w:rsid w:val="000C253F"/>
    <w:rsid w:val="000C4D3B"/>
    <w:rsid w:val="000D0D4A"/>
    <w:rsid w:val="000D1AFE"/>
    <w:rsid w:val="000D54B2"/>
    <w:rsid w:val="000D629D"/>
    <w:rsid w:val="000E0C57"/>
    <w:rsid w:val="000E2160"/>
    <w:rsid w:val="000E48CD"/>
    <w:rsid w:val="000E7267"/>
    <w:rsid w:val="000F02C6"/>
    <w:rsid w:val="000F25BA"/>
    <w:rsid w:val="000F3B22"/>
    <w:rsid w:val="000F5290"/>
    <w:rsid w:val="000F6756"/>
    <w:rsid w:val="0010449B"/>
    <w:rsid w:val="00106396"/>
    <w:rsid w:val="0011084B"/>
    <w:rsid w:val="00115B3F"/>
    <w:rsid w:val="00120516"/>
    <w:rsid w:val="0013331C"/>
    <w:rsid w:val="00133D4B"/>
    <w:rsid w:val="001362E2"/>
    <w:rsid w:val="00141182"/>
    <w:rsid w:val="00145C89"/>
    <w:rsid w:val="0016516E"/>
    <w:rsid w:val="00166F43"/>
    <w:rsid w:val="00184EB1"/>
    <w:rsid w:val="001855E4"/>
    <w:rsid w:val="0019156B"/>
    <w:rsid w:val="00191928"/>
    <w:rsid w:val="00191C5C"/>
    <w:rsid w:val="001931D6"/>
    <w:rsid w:val="001951CC"/>
    <w:rsid w:val="001A2E24"/>
    <w:rsid w:val="001B4B96"/>
    <w:rsid w:val="001B72EE"/>
    <w:rsid w:val="001B77CC"/>
    <w:rsid w:val="001D36D5"/>
    <w:rsid w:val="001D540F"/>
    <w:rsid w:val="001E0CF0"/>
    <w:rsid w:val="001F6D77"/>
    <w:rsid w:val="001F72CC"/>
    <w:rsid w:val="00200344"/>
    <w:rsid w:val="00202535"/>
    <w:rsid w:val="00205808"/>
    <w:rsid w:val="002111E6"/>
    <w:rsid w:val="00212817"/>
    <w:rsid w:val="00212BD7"/>
    <w:rsid w:val="00213990"/>
    <w:rsid w:val="00215DAC"/>
    <w:rsid w:val="00215DC2"/>
    <w:rsid w:val="0022497B"/>
    <w:rsid w:val="00227CF3"/>
    <w:rsid w:val="00235249"/>
    <w:rsid w:val="00235E26"/>
    <w:rsid w:val="002428E8"/>
    <w:rsid w:val="002547AF"/>
    <w:rsid w:val="00256D9D"/>
    <w:rsid w:val="002648BE"/>
    <w:rsid w:val="0028276D"/>
    <w:rsid w:val="00283D5E"/>
    <w:rsid w:val="00284E61"/>
    <w:rsid w:val="0028790B"/>
    <w:rsid w:val="00287A22"/>
    <w:rsid w:val="00294AB6"/>
    <w:rsid w:val="002966CB"/>
    <w:rsid w:val="002A0306"/>
    <w:rsid w:val="002A2B61"/>
    <w:rsid w:val="002A3C82"/>
    <w:rsid w:val="002A4638"/>
    <w:rsid w:val="002A71F7"/>
    <w:rsid w:val="002B0661"/>
    <w:rsid w:val="002B1E3E"/>
    <w:rsid w:val="002D342D"/>
    <w:rsid w:val="002D5F81"/>
    <w:rsid w:val="002D6AC3"/>
    <w:rsid w:val="002D7590"/>
    <w:rsid w:val="002E3D5B"/>
    <w:rsid w:val="002E3ECA"/>
    <w:rsid w:val="002E42EA"/>
    <w:rsid w:val="002E45A7"/>
    <w:rsid w:val="002E5194"/>
    <w:rsid w:val="002E61B3"/>
    <w:rsid w:val="002E7C7F"/>
    <w:rsid w:val="002F161F"/>
    <w:rsid w:val="002F3A6B"/>
    <w:rsid w:val="002F5700"/>
    <w:rsid w:val="0030348B"/>
    <w:rsid w:val="00304A86"/>
    <w:rsid w:val="003151FE"/>
    <w:rsid w:val="00316DB0"/>
    <w:rsid w:val="00317127"/>
    <w:rsid w:val="00324CCF"/>
    <w:rsid w:val="00331B7F"/>
    <w:rsid w:val="00332DEE"/>
    <w:rsid w:val="003362A1"/>
    <w:rsid w:val="00340E2E"/>
    <w:rsid w:val="003414AD"/>
    <w:rsid w:val="003457C4"/>
    <w:rsid w:val="00347CB8"/>
    <w:rsid w:val="0035373F"/>
    <w:rsid w:val="00356111"/>
    <w:rsid w:val="003624D9"/>
    <w:rsid w:val="00366C21"/>
    <w:rsid w:val="00380F29"/>
    <w:rsid w:val="00385519"/>
    <w:rsid w:val="0039576A"/>
    <w:rsid w:val="003A2A17"/>
    <w:rsid w:val="003B19C5"/>
    <w:rsid w:val="003B3614"/>
    <w:rsid w:val="003B7656"/>
    <w:rsid w:val="003D1829"/>
    <w:rsid w:val="003E02BC"/>
    <w:rsid w:val="003E7E73"/>
    <w:rsid w:val="003F5D79"/>
    <w:rsid w:val="0040434D"/>
    <w:rsid w:val="00414176"/>
    <w:rsid w:val="004145D9"/>
    <w:rsid w:val="00417B1D"/>
    <w:rsid w:val="0042123E"/>
    <w:rsid w:val="004226D1"/>
    <w:rsid w:val="00422C05"/>
    <w:rsid w:val="00425163"/>
    <w:rsid w:val="0042727B"/>
    <w:rsid w:val="00431014"/>
    <w:rsid w:val="00431E70"/>
    <w:rsid w:val="004360CC"/>
    <w:rsid w:val="0043773F"/>
    <w:rsid w:val="004444BA"/>
    <w:rsid w:val="00447A97"/>
    <w:rsid w:val="00455F5F"/>
    <w:rsid w:val="00455FC5"/>
    <w:rsid w:val="00457CF8"/>
    <w:rsid w:val="00466609"/>
    <w:rsid w:val="0047267A"/>
    <w:rsid w:val="004736CC"/>
    <w:rsid w:val="004738A7"/>
    <w:rsid w:val="00484B0F"/>
    <w:rsid w:val="00487501"/>
    <w:rsid w:val="00493BE8"/>
    <w:rsid w:val="00495580"/>
    <w:rsid w:val="00496726"/>
    <w:rsid w:val="004A5CF6"/>
    <w:rsid w:val="004B1865"/>
    <w:rsid w:val="004B766E"/>
    <w:rsid w:val="004C0B52"/>
    <w:rsid w:val="004C63A1"/>
    <w:rsid w:val="004D0F0D"/>
    <w:rsid w:val="004D27DA"/>
    <w:rsid w:val="004D7BFB"/>
    <w:rsid w:val="004E5428"/>
    <w:rsid w:val="004E5918"/>
    <w:rsid w:val="004F2DA2"/>
    <w:rsid w:val="004F39EC"/>
    <w:rsid w:val="00501643"/>
    <w:rsid w:val="00503A3C"/>
    <w:rsid w:val="00504554"/>
    <w:rsid w:val="00504A61"/>
    <w:rsid w:val="0050639C"/>
    <w:rsid w:val="00510900"/>
    <w:rsid w:val="005116D3"/>
    <w:rsid w:val="00515371"/>
    <w:rsid w:val="00515B3B"/>
    <w:rsid w:val="0052531F"/>
    <w:rsid w:val="0053366B"/>
    <w:rsid w:val="00540FB6"/>
    <w:rsid w:val="005427ED"/>
    <w:rsid w:val="00551140"/>
    <w:rsid w:val="00553DD3"/>
    <w:rsid w:val="00555286"/>
    <w:rsid w:val="00565E82"/>
    <w:rsid w:val="0058348D"/>
    <w:rsid w:val="00590C4A"/>
    <w:rsid w:val="0059361E"/>
    <w:rsid w:val="005B459D"/>
    <w:rsid w:val="005B616F"/>
    <w:rsid w:val="005C1383"/>
    <w:rsid w:val="005E5D10"/>
    <w:rsid w:val="005F2EDE"/>
    <w:rsid w:val="00613A6A"/>
    <w:rsid w:val="0061572A"/>
    <w:rsid w:val="00616FF9"/>
    <w:rsid w:val="00630D87"/>
    <w:rsid w:val="00630FF7"/>
    <w:rsid w:val="00647B3B"/>
    <w:rsid w:val="00654960"/>
    <w:rsid w:val="00657623"/>
    <w:rsid w:val="00670745"/>
    <w:rsid w:val="006707F9"/>
    <w:rsid w:val="00673FCA"/>
    <w:rsid w:val="00674004"/>
    <w:rsid w:val="0067532C"/>
    <w:rsid w:val="00681947"/>
    <w:rsid w:val="006840FA"/>
    <w:rsid w:val="00686578"/>
    <w:rsid w:val="00686A97"/>
    <w:rsid w:val="00690FCB"/>
    <w:rsid w:val="006A0031"/>
    <w:rsid w:val="006A1D73"/>
    <w:rsid w:val="006A4F1F"/>
    <w:rsid w:val="006A64CB"/>
    <w:rsid w:val="006B4F47"/>
    <w:rsid w:val="006B5E76"/>
    <w:rsid w:val="006C151A"/>
    <w:rsid w:val="006C1878"/>
    <w:rsid w:val="006C2A07"/>
    <w:rsid w:val="006C556C"/>
    <w:rsid w:val="006C7251"/>
    <w:rsid w:val="006C773F"/>
    <w:rsid w:val="006D235C"/>
    <w:rsid w:val="006D64BC"/>
    <w:rsid w:val="006E17D8"/>
    <w:rsid w:val="006F4707"/>
    <w:rsid w:val="006F5688"/>
    <w:rsid w:val="00703CE4"/>
    <w:rsid w:val="0070429F"/>
    <w:rsid w:val="00711BC5"/>
    <w:rsid w:val="007233E1"/>
    <w:rsid w:val="00723CB7"/>
    <w:rsid w:val="00727BD3"/>
    <w:rsid w:val="00730A0A"/>
    <w:rsid w:val="0073649C"/>
    <w:rsid w:val="00736E4A"/>
    <w:rsid w:val="007410C5"/>
    <w:rsid w:val="00747D94"/>
    <w:rsid w:val="00755492"/>
    <w:rsid w:val="00756C16"/>
    <w:rsid w:val="0075722B"/>
    <w:rsid w:val="00764D64"/>
    <w:rsid w:val="00776F6C"/>
    <w:rsid w:val="00781DF9"/>
    <w:rsid w:val="00790E3B"/>
    <w:rsid w:val="007A0A05"/>
    <w:rsid w:val="007A1CDB"/>
    <w:rsid w:val="007A2FBE"/>
    <w:rsid w:val="007C0E55"/>
    <w:rsid w:val="007C442A"/>
    <w:rsid w:val="007C6F33"/>
    <w:rsid w:val="007D6793"/>
    <w:rsid w:val="007E3489"/>
    <w:rsid w:val="007F33D5"/>
    <w:rsid w:val="007F476D"/>
    <w:rsid w:val="007F74D8"/>
    <w:rsid w:val="008034EB"/>
    <w:rsid w:val="00804B63"/>
    <w:rsid w:val="00805EFC"/>
    <w:rsid w:val="00806E5B"/>
    <w:rsid w:val="008149C2"/>
    <w:rsid w:val="00816EA4"/>
    <w:rsid w:val="0081728C"/>
    <w:rsid w:val="00820A26"/>
    <w:rsid w:val="00825F0D"/>
    <w:rsid w:val="00826B4A"/>
    <w:rsid w:val="008318F9"/>
    <w:rsid w:val="00836AA7"/>
    <w:rsid w:val="00843A9A"/>
    <w:rsid w:val="0084670B"/>
    <w:rsid w:val="00850CEA"/>
    <w:rsid w:val="00856EB8"/>
    <w:rsid w:val="0086047C"/>
    <w:rsid w:val="00864667"/>
    <w:rsid w:val="00865D0C"/>
    <w:rsid w:val="00876EC8"/>
    <w:rsid w:val="00885352"/>
    <w:rsid w:val="00885358"/>
    <w:rsid w:val="008A5562"/>
    <w:rsid w:val="008A76B7"/>
    <w:rsid w:val="008B7484"/>
    <w:rsid w:val="008B7882"/>
    <w:rsid w:val="008C515C"/>
    <w:rsid w:val="008F13ED"/>
    <w:rsid w:val="008F3F99"/>
    <w:rsid w:val="008F4B3A"/>
    <w:rsid w:val="008F6BA9"/>
    <w:rsid w:val="009121FC"/>
    <w:rsid w:val="00912856"/>
    <w:rsid w:val="00914094"/>
    <w:rsid w:val="00923721"/>
    <w:rsid w:val="009251A1"/>
    <w:rsid w:val="0092530E"/>
    <w:rsid w:val="00933E15"/>
    <w:rsid w:val="00940D50"/>
    <w:rsid w:val="00945A47"/>
    <w:rsid w:val="00955B68"/>
    <w:rsid w:val="00965352"/>
    <w:rsid w:val="00972401"/>
    <w:rsid w:val="00972ED7"/>
    <w:rsid w:val="009736AA"/>
    <w:rsid w:val="00974A9B"/>
    <w:rsid w:val="00994B9E"/>
    <w:rsid w:val="009B1EC8"/>
    <w:rsid w:val="009B2140"/>
    <w:rsid w:val="009B6C7A"/>
    <w:rsid w:val="009C3ED6"/>
    <w:rsid w:val="009C5951"/>
    <w:rsid w:val="009C71E4"/>
    <w:rsid w:val="009D1987"/>
    <w:rsid w:val="009D49C7"/>
    <w:rsid w:val="009D651E"/>
    <w:rsid w:val="009E15AC"/>
    <w:rsid w:val="009E2651"/>
    <w:rsid w:val="009E5CF0"/>
    <w:rsid w:val="009E68B7"/>
    <w:rsid w:val="009F434B"/>
    <w:rsid w:val="009F74B3"/>
    <w:rsid w:val="00A21364"/>
    <w:rsid w:val="00A27FD8"/>
    <w:rsid w:val="00A32ECD"/>
    <w:rsid w:val="00A34C97"/>
    <w:rsid w:val="00A42427"/>
    <w:rsid w:val="00A43BCA"/>
    <w:rsid w:val="00A47E89"/>
    <w:rsid w:val="00A50F0A"/>
    <w:rsid w:val="00A51789"/>
    <w:rsid w:val="00A5473D"/>
    <w:rsid w:val="00A62490"/>
    <w:rsid w:val="00A709EF"/>
    <w:rsid w:val="00A75D81"/>
    <w:rsid w:val="00A7641E"/>
    <w:rsid w:val="00A82957"/>
    <w:rsid w:val="00A84902"/>
    <w:rsid w:val="00A86C60"/>
    <w:rsid w:val="00A900F4"/>
    <w:rsid w:val="00A9195C"/>
    <w:rsid w:val="00A93090"/>
    <w:rsid w:val="00A95497"/>
    <w:rsid w:val="00AA395E"/>
    <w:rsid w:val="00AA7194"/>
    <w:rsid w:val="00AB0832"/>
    <w:rsid w:val="00AB17BF"/>
    <w:rsid w:val="00AC177D"/>
    <w:rsid w:val="00AC6D71"/>
    <w:rsid w:val="00AE1415"/>
    <w:rsid w:val="00AF2483"/>
    <w:rsid w:val="00AF648F"/>
    <w:rsid w:val="00B04012"/>
    <w:rsid w:val="00B109B8"/>
    <w:rsid w:val="00B14C87"/>
    <w:rsid w:val="00B24235"/>
    <w:rsid w:val="00B26650"/>
    <w:rsid w:val="00B26AA5"/>
    <w:rsid w:val="00B315BC"/>
    <w:rsid w:val="00B31E3B"/>
    <w:rsid w:val="00B35DB4"/>
    <w:rsid w:val="00B515BE"/>
    <w:rsid w:val="00B5188F"/>
    <w:rsid w:val="00B57A7C"/>
    <w:rsid w:val="00B60A82"/>
    <w:rsid w:val="00B64BF1"/>
    <w:rsid w:val="00B73ABF"/>
    <w:rsid w:val="00B77388"/>
    <w:rsid w:val="00B844DC"/>
    <w:rsid w:val="00B847F5"/>
    <w:rsid w:val="00B95472"/>
    <w:rsid w:val="00B97465"/>
    <w:rsid w:val="00BA056B"/>
    <w:rsid w:val="00BA564B"/>
    <w:rsid w:val="00BC1356"/>
    <w:rsid w:val="00BC540A"/>
    <w:rsid w:val="00BD37A8"/>
    <w:rsid w:val="00BD39F2"/>
    <w:rsid w:val="00BF576A"/>
    <w:rsid w:val="00BF664F"/>
    <w:rsid w:val="00C05E22"/>
    <w:rsid w:val="00C0739C"/>
    <w:rsid w:val="00C07E9F"/>
    <w:rsid w:val="00C12F17"/>
    <w:rsid w:val="00C15215"/>
    <w:rsid w:val="00C212EC"/>
    <w:rsid w:val="00C336BE"/>
    <w:rsid w:val="00C47466"/>
    <w:rsid w:val="00C52C9F"/>
    <w:rsid w:val="00C544E2"/>
    <w:rsid w:val="00C60AC6"/>
    <w:rsid w:val="00C674AB"/>
    <w:rsid w:val="00C704D9"/>
    <w:rsid w:val="00C847FB"/>
    <w:rsid w:val="00C9618B"/>
    <w:rsid w:val="00CB0E5A"/>
    <w:rsid w:val="00CB4F68"/>
    <w:rsid w:val="00CD4305"/>
    <w:rsid w:val="00CD4661"/>
    <w:rsid w:val="00CD4723"/>
    <w:rsid w:val="00CD5148"/>
    <w:rsid w:val="00CE0D57"/>
    <w:rsid w:val="00CE0FD4"/>
    <w:rsid w:val="00CE7DDC"/>
    <w:rsid w:val="00CF71A2"/>
    <w:rsid w:val="00D02B53"/>
    <w:rsid w:val="00D04F1F"/>
    <w:rsid w:val="00D22895"/>
    <w:rsid w:val="00D27634"/>
    <w:rsid w:val="00D27893"/>
    <w:rsid w:val="00D279B4"/>
    <w:rsid w:val="00D341FC"/>
    <w:rsid w:val="00D35C39"/>
    <w:rsid w:val="00D46B29"/>
    <w:rsid w:val="00D540CE"/>
    <w:rsid w:val="00D61FD2"/>
    <w:rsid w:val="00D64013"/>
    <w:rsid w:val="00D71B9B"/>
    <w:rsid w:val="00D73837"/>
    <w:rsid w:val="00D7785C"/>
    <w:rsid w:val="00D81D9A"/>
    <w:rsid w:val="00D83B3A"/>
    <w:rsid w:val="00D85352"/>
    <w:rsid w:val="00D85946"/>
    <w:rsid w:val="00D87052"/>
    <w:rsid w:val="00D90186"/>
    <w:rsid w:val="00D91179"/>
    <w:rsid w:val="00D95FC9"/>
    <w:rsid w:val="00DB0F56"/>
    <w:rsid w:val="00DB2313"/>
    <w:rsid w:val="00DB49A5"/>
    <w:rsid w:val="00DB5541"/>
    <w:rsid w:val="00DB6A8E"/>
    <w:rsid w:val="00DC18A9"/>
    <w:rsid w:val="00DE0A8D"/>
    <w:rsid w:val="00DE0D8B"/>
    <w:rsid w:val="00DE11DC"/>
    <w:rsid w:val="00DE6998"/>
    <w:rsid w:val="00DF21B9"/>
    <w:rsid w:val="00E0352D"/>
    <w:rsid w:val="00E070C2"/>
    <w:rsid w:val="00E11034"/>
    <w:rsid w:val="00E110FC"/>
    <w:rsid w:val="00E14995"/>
    <w:rsid w:val="00E36F83"/>
    <w:rsid w:val="00E53CD6"/>
    <w:rsid w:val="00E53F55"/>
    <w:rsid w:val="00E602AE"/>
    <w:rsid w:val="00E637B5"/>
    <w:rsid w:val="00E66BD6"/>
    <w:rsid w:val="00E81465"/>
    <w:rsid w:val="00E822FA"/>
    <w:rsid w:val="00E82487"/>
    <w:rsid w:val="00E83553"/>
    <w:rsid w:val="00E84570"/>
    <w:rsid w:val="00E86EE2"/>
    <w:rsid w:val="00E9204C"/>
    <w:rsid w:val="00E95DE2"/>
    <w:rsid w:val="00E9628E"/>
    <w:rsid w:val="00EA23E4"/>
    <w:rsid w:val="00EA3F02"/>
    <w:rsid w:val="00EA75A4"/>
    <w:rsid w:val="00EB4D24"/>
    <w:rsid w:val="00ED2B66"/>
    <w:rsid w:val="00EE1440"/>
    <w:rsid w:val="00EE4F23"/>
    <w:rsid w:val="00EE559E"/>
    <w:rsid w:val="00F0263A"/>
    <w:rsid w:val="00F07CC3"/>
    <w:rsid w:val="00F1153C"/>
    <w:rsid w:val="00F26AA1"/>
    <w:rsid w:val="00F30680"/>
    <w:rsid w:val="00F32365"/>
    <w:rsid w:val="00F32841"/>
    <w:rsid w:val="00F32F2F"/>
    <w:rsid w:val="00F34456"/>
    <w:rsid w:val="00F36C59"/>
    <w:rsid w:val="00F41429"/>
    <w:rsid w:val="00F5651E"/>
    <w:rsid w:val="00F63DA1"/>
    <w:rsid w:val="00F6507F"/>
    <w:rsid w:val="00F67434"/>
    <w:rsid w:val="00F711DB"/>
    <w:rsid w:val="00F71902"/>
    <w:rsid w:val="00F74DFE"/>
    <w:rsid w:val="00F7758D"/>
    <w:rsid w:val="00F805DB"/>
    <w:rsid w:val="00F82E87"/>
    <w:rsid w:val="00F835AA"/>
    <w:rsid w:val="00F85EAF"/>
    <w:rsid w:val="00F86186"/>
    <w:rsid w:val="00F9076D"/>
    <w:rsid w:val="00F90AE5"/>
    <w:rsid w:val="00F93123"/>
    <w:rsid w:val="00F94523"/>
    <w:rsid w:val="00F94E80"/>
    <w:rsid w:val="00F9658B"/>
    <w:rsid w:val="00FA1100"/>
    <w:rsid w:val="00FA12EF"/>
    <w:rsid w:val="00FA1D90"/>
    <w:rsid w:val="00FA3886"/>
    <w:rsid w:val="00FA629F"/>
    <w:rsid w:val="00FA63C2"/>
    <w:rsid w:val="00FB08A8"/>
    <w:rsid w:val="00FB7104"/>
    <w:rsid w:val="00FD4DBE"/>
    <w:rsid w:val="00FE2354"/>
    <w:rsid w:val="00FE4ED9"/>
    <w:rsid w:val="00FE59B4"/>
    <w:rsid w:val="00FF0AB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784A8"/>
  <w15:chartTrackingRefBased/>
  <w15:docId w15:val="{6479A6D5-B4B1-4300-9B9B-C951B0F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numPr>
        <w:numId w:val="25"/>
      </w:numPr>
      <w:tabs>
        <w:tab w:val="left" w:pos="-1418"/>
        <w:tab w:val="left" w:pos="-709"/>
      </w:tabs>
      <w:spacing w:after="0" w:line="240" w:lineRule="auto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numPr>
        <w:numId w:val="23"/>
      </w:numPr>
      <w:tabs>
        <w:tab w:val="left" w:pos="-709"/>
        <w:tab w:val="left" w:pos="8505"/>
      </w:tabs>
      <w:spacing w:line="312" w:lineRule="auto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numPr>
        <w:numId w:val="6"/>
      </w:numPr>
      <w:tabs>
        <w:tab w:val="left" w:pos="600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numPr>
        <w:numId w:val="12"/>
      </w:numPr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numPr>
        <w:numId w:val="4"/>
      </w:numPr>
      <w:tabs>
        <w:tab w:val="left" w:pos="0"/>
        <w:tab w:val="left" w:pos="180"/>
      </w:tabs>
      <w:spacing w:after="0" w:line="288" w:lineRule="auto"/>
      <w:ind w:left="0"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7F47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5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59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32F7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08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8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84B"/>
    <w:rPr>
      <w:rFonts w:ascii="Calibri" w:eastAsia="Calibri" w:hAnsi="Calibri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8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84B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HH9IHB9FbOE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54D8-719C-4AE0-A334-8D23D31B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>EDITEX</dc:creator>
  <cp:keywords/>
  <cp:lastModifiedBy>Elena Sanjuán Suria</cp:lastModifiedBy>
  <cp:revision>3</cp:revision>
  <cp:lastPrinted>2023-03-11T12:15:00Z</cp:lastPrinted>
  <dcterms:created xsi:type="dcterms:W3CDTF">2023-04-12T11:20:00Z</dcterms:created>
  <dcterms:modified xsi:type="dcterms:W3CDTF">2023-04-12T11:22:00Z</dcterms:modified>
</cp:coreProperties>
</file>