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03E4" w14:textId="77777777" w:rsidR="00C17D8F" w:rsidRDefault="00C17D8F" w:rsidP="00C17D8F"/>
    <w:p w14:paraId="107320EA" w14:textId="77777777" w:rsidR="00C17D8F" w:rsidRDefault="00C17D8F" w:rsidP="00C17D8F"/>
    <w:p w14:paraId="2BC277BE" w14:textId="77777777" w:rsidR="00C17D8F" w:rsidRDefault="00C17D8F" w:rsidP="00C17D8F"/>
    <w:p w14:paraId="5E78797B" w14:textId="77777777" w:rsidR="00C17D8F" w:rsidRDefault="00C17D8F" w:rsidP="00C17D8F"/>
    <w:p w14:paraId="4ED94C22" w14:textId="77777777" w:rsidR="00C17D8F" w:rsidRDefault="00C17D8F" w:rsidP="00C17D8F"/>
    <w:p w14:paraId="014A9623" w14:textId="77777777" w:rsidR="00C17D8F" w:rsidRDefault="00C17D8F" w:rsidP="00C17D8F"/>
    <w:p w14:paraId="256E71C4" w14:textId="77777777" w:rsidR="00C17D8F" w:rsidRDefault="00C17D8F" w:rsidP="00C17D8F"/>
    <w:p w14:paraId="190F36C3" w14:textId="77777777" w:rsidR="00C17D8F" w:rsidRDefault="00C17D8F" w:rsidP="00C17D8F"/>
    <w:p w14:paraId="77B48B8C" w14:textId="77777777" w:rsidR="00C17D8F" w:rsidRPr="007660FA" w:rsidRDefault="00C17D8F" w:rsidP="00C17D8F">
      <w:pPr>
        <w:tabs>
          <w:tab w:val="left" w:pos="2835"/>
        </w:tabs>
        <w:spacing w:line="360" w:lineRule="auto"/>
        <w:rPr>
          <w:rFonts w:cs="Calibri"/>
          <w:szCs w:val="24"/>
        </w:rPr>
      </w:pPr>
    </w:p>
    <w:p w14:paraId="645A84F6" w14:textId="77777777" w:rsidR="00C17D8F" w:rsidRPr="00835DB0" w:rsidRDefault="00C17D8F" w:rsidP="00C17D8F">
      <w:pPr>
        <w:shd w:val="clear" w:color="auto" w:fill="8DB3E2"/>
        <w:jc w:val="center"/>
        <w:rPr>
          <w:color w:val="FFFFFF"/>
          <w:sz w:val="36"/>
          <w:szCs w:val="36"/>
        </w:rPr>
      </w:pPr>
      <w:r w:rsidRPr="00835DB0">
        <w:rPr>
          <w:color w:val="FFFFFF"/>
          <w:sz w:val="36"/>
          <w:szCs w:val="36"/>
        </w:rPr>
        <w:t>PROYECTO CURRICULAR</w:t>
      </w:r>
    </w:p>
    <w:p w14:paraId="7FABC6C7" w14:textId="77777777" w:rsidR="00C17D8F" w:rsidRPr="00835DB0" w:rsidRDefault="00D97583" w:rsidP="00C17D8F">
      <w:pPr>
        <w:shd w:val="clear" w:color="auto" w:fill="8DB3E2"/>
        <w:jc w:val="center"/>
        <w:rPr>
          <w:color w:val="FFFFFF"/>
          <w:sz w:val="36"/>
          <w:szCs w:val="36"/>
        </w:rPr>
      </w:pPr>
      <w:r w:rsidRPr="00835DB0">
        <w:rPr>
          <w:color w:val="FFFFFF"/>
          <w:sz w:val="36"/>
          <w:szCs w:val="36"/>
        </w:rPr>
        <w:t>Y</w:t>
      </w:r>
    </w:p>
    <w:p w14:paraId="7BF5B255" w14:textId="77777777" w:rsidR="00C17D8F" w:rsidRPr="00835DB0" w:rsidRDefault="00C17D8F" w:rsidP="00C17D8F">
      <w:pPr>
        <w:shd w:val="clear" w:color="auto" w:fill="8DB3E2"/>
        <w:jc w:val="center"/>
        <w:rPr>
          <w:color w:val="FFFFFF"/>
          <w:sz w:val="36"/>
          <w:szCs w:val="36"/>
        </w:rPr>
      </w:pPr>
      <w:r w:rsidRPr="00835DB0">
        <w:rPr>
          <w:color w:val="FFFFFF"/>
          <w:sz w:val="36"/>
          <w:szCs w:val="36"/>
        </w:rPr>
        <w:t>PROGRAMACIÓN DE AULA</w:t>
      </w:r>
    </w:p>
    <w:p w14:paraId="1BC75267" w14:textId="77777777" w:rsidR="00C17D8F" w:rsidRPr="00835DB0" w:rsidRDefault="00C17D8F" w:rsidP="00C17D8F">
      <w:pPr>
        <w:shd w:val="clear" w:color="auto" w:fill="8DB3E2"/>
        <w:jc w:val="center"/>
        <w:rPr>
          <w:b/>
          <w:color w:val="FFFFFF"/>
          <w:sz w:val="36"/>
          <w:szCs w:val="36"/>
        </w:rPr>
      </w:pPr>
      <w:r w:rsidRPr="00835DB0">
        <w:rPr>
          <w:b/>
          <w:color w:val="FFFFFF"/>
          <w:sz w:val="36"/>
          <w:szCs w:val="36"/>
        </w:rPr>
        <w:t>INSTALACIONES DE TELECOMUNICACIONES</w:t>
      </w:r>
    </w:p>
    <w:p w14:paraId="48B10612" w14:textId="77777777" w:rsidR="00C17D8F" w:rsidRPr="00835DB0" w:rsidRDefault="00C17D8F" w:rsidP="00C17D8F">
      <w:pPr>
        <w:shd w:val="clear" w:color="auto" w:fill="8DB3E2"/>
        <w:jc w:val="center"/>
        <w:rPr>
          <w:color w:val="FFFFFF"/>
          <w:sz w:val="36"/>
          <w:szCs w:val="36"/>
        </w:rPr>
      </w:pPr>
      <w:r w:rsidRPr="00835DB0">
        <w:rPr>
          <w:color w:val="FFFFFF"/>
          <w:sz w:val="36"/>
          <w:szCs w:val="36"/>
        </w:rPr>
        <w:t>FPB</w:t>
      </w:r>
    </w:p>
    <w:p w14:paraId="4A42B369" w14:textId="77777777" w:rsidR="00C17D8F" w:rsidRPr="007660FA" w:rsidRDefault="00C17D8F" w:rsidP="00C17D8F">
      <w:pPr>
        <w:tabs>
          <w:tab w:val="left" w:pos="2835"/>
        </w:tabs>
        <w:spacing w:line="360" w:lineRule="auto"/>
        <w:rPr>
          <w:rFonts w:cs="Calibri"/>
          <w:szCs w:val="24"/>
        </w:rPr>
      </w:pPr>
    </w:p>
    <w:p w14:paraId="7BE998EF" w14:textId="77777777" w:rsidR="00C17D8F" w:rsidRDefault="00C17D8F" w:rsidP="00C17D8F"/>
    <w:p w14:paraId="4B9D0834" w14:textId="77777777" w:rsidR="00C17D8F" w:rsidRDefault="00C17D8F" w:rsidP="00C17D8F"/>
    <w:p w14:paraId="625084A3" w14:textId="77777777" w:rsidR="00C17D8F" w:rsidRDefault="00C17D8F" w:rsidP="00C17D8F">
      <w:r>
        <w:br w:type="page"/>
      </w:r>
    </w:p>
    <w:p w14:paraId="45FD4193" w14:textId="5305C9C5" w:rsidR="004C523E" w:rsidRPr="00835DB0" w:rsidRDefault="00835DB0" w:rsidP="00835DB0">
      <w:pPr>
        <w:pStyle w:val="TtulodeTDC"/>
        <w:jc w:val="center"/>
        <w:rPr>
          <w:rFonts w:asciiTheme="minorHAnsi" w:hAnsiTheme="minorHAnsi" w:cstheme="minorHAnsi"/>
          <w:lang w:val="es-ES"/>
        </w:rPr>
      </w:pPr>
      <w:r w:rsidRPr="00835DB0">
        <w:rPr>
          <w:rFonts w:asciiTheme="minorHAnsi" w:hAnsiTheme="minorHAnsi" w:cstheme="minorHAnsi"/>
          <w:lang w:val="es-ES"/>
        </w:rPr>
        <w:lastRenderedPageBreak/>
        <w:t>Índice</w:t>
      </w:r>
    </w:p>
    <w:p w14:paraId="1A0A96FA" w14:textId="2B461BB8" w:rsidR="00796D36" w:rsidRDefault="004C523E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4892492" w:history="1">
        <w:r w:rsidR="00796D36" w:rsidRPr="0096426F">
          <w:rPr>
            <w:rStyle w:val="Hipervnculo"/>
            <w:noProof/>
          </w:rPr>
          <w:t>PRESENTACIÓN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_Toc104892492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3</w:t>
        </w:r>
        <w:r w:rsidR="00796D36">
          <w:rPr>
            <w:noProof/>
            <w:webHidden/>
          </w:rPr>
          <w:fldChar w:fldCharType="end"/>
        </w:r>
      </w:hyperlink>
    </w:p>
    <w:p w14:paraId="234EB2F0" w14:textId="27617851" w:rsidR="00796D36" w:rsidRDefault="009111C9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493" w:history="1">
        <w:r w:rsidR="00796D36" w:rsidRPr="0096426F">
          <w:rPr>
            <w:rStyle w:val="Hipervnculo"/>
            <w:noProof/>
          </w:rPr>
          <w:t>1.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ÁMBITO DEL MÓDULO FORMATIVO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_Toc104892493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4</w:t>
        </w:r>
        <w:r w:rsidR="00796D36">
          <w:rPr>
            <w:noProof/>
            <w:webHidden/>
          </w:rPr>
          <w:fldChar w:fldCharType="end"/>
        </w:r>
      </w:hyperlink>
    </w:p>
    <w:p w14:paraId="1D336AEB" w14:textId="78756D4D" w:rsidR="00796D36" w:rsidRDefault="009111C9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494" w:history="1">
        <w:r w:rsidR="00796D36" w:rsidRPr="0096426F">
          <w:rPr>
            <w:rStyle w:val="Hipervnculo"/>
            <w:noProof/>
          </w:rPr>
          <w:t>1.1.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Ubicación del módulo en el título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_Toc104892494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4</w:t>
        </w:r>
        <w:r w:rsidR="00796D36">
          <w:rPr>
            <w:noProof/>
            <w:webHidden/>
          </w:rPr>
          <w:fldChar w:fldCharType="end"/>
        </w:r>
      </w:hyperlink>
    </w:p>
    <w:p w14:paraId="58998905" w14:textId="03A71579" w:rsidR="00796D36" w:rsidRDefault="009111C9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495" w:history="1">
        <w:r w:rsidR="00796D36" w:rsidRPr="0096426F">
          <w:rPr>
            <w:rStyle w:val="Hipervnculo"/>
            <w:noProof/>
          </w:rPr>
          <w:t>1.2.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Relación de cualificaciones y unidades de competencia del Catálogo Nacional de Cualificaciones Profesionales incluidas en el título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_Toc104892495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4</w:t>
        </w:r>
        <w:r w:rsidR="00796D36">
          <w:rPr>
            <w:noProof/>
            <w:webHidden/>
          </w:rPr>
          <w:fldChar w:fldCharType="end"/>
        </w:r>
      </w:hyperlink>
    </w:p>
    <w:p w14:paraId="152A61E1" w14:textId="2467A09F" w:rsidR="00796D36" w:rsidRDefault="009111C9">
      <w:pPr>
        <w:pStyle w:val="TDC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496" w:history="1">
        <w:r w:rsidR="00796D36" w:rsidRPr="0096426F">
          <w:rPr>
            <w:rStyle w:val="Hipervnculo"/>
            <w:noProof/>
          </w:rPr>
          <w:t>1.2.1.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Cualificaciones profesionales completas: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_Toc104892496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4</w:t>
        </w:r>
        <w:r w:rsidR="00796D36">
          <w:rPr>
            <w:noProof/>
            <w:webHidden/>
          </w:rPr>
          <w:fldChar w:fldCharType="end"/>
        </w:r>
      </w:hyperlink>
    </w:p>
    <w:p w14:paraId="15F9BF25" w14:textId="6AC466BB" w:rsidR="00796D36" w:rsidRDefault="009111C9">
      <w:pPr>
        <w:pStyle w:val="TDC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497" w:history="1">
        <w:r w:rsidR="00796D36" w:rsidRPr="0096426F">
          <w:rPr>
            <w:rStyle w:val="Hipervnculo"/>
            <w:noProof/>
          </w:rPr>
          <w:t>1.2.2.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Cualificaciones profesionales incompletas: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_Toc104892497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4</w:t>
        </w:r>
        <w:r w:rsidR="00796D36">
          <w:rPr>
            <w:noProof/>
            <w:webHidden/>
          </w:rPr>
          <w:fldChar w:fldCharType="end"/>
        </w:r>
      </w:hyperlink>
    </w:p>
    <w:p w14:paraId="2926B015" w14:textId="66C75A61" w:rsidR="00796D36" w:rsidRDefault="009111C9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498" w:history="1">
        <w:r w:rsidR="00796D36" w:rsidRPr="0096426F">
          <w:rPr>
            <w:rStyle w:val="Hipervnculo"/>
            <w:noProof/>
          </w:rPr>
          <w:t>1.3.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Competencia general del título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_Toc104892498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4</w:t>
        </w:r>
        <w:r w:rsidR="00796D36">
          <w:rPr>
            <w:noProof/>
            <w:webHidden/>
          </w:rPr>
          <w:fldChar w:fldCharType="end"/>
        </w:r>
      </w:hyperlink>
    </w:p>
    <w:p w14:paraId="4C3DCD9A" w14:textId="287F5732" w:rsidR="00796D36" w:rsidRDefault="009111C9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499" w:history="1">
        <w:r w:rsidR="00796D36" w:rsidRPr="0096426F">
          <w:rPr>
            <w:rStyle w:val="Hipervnculo"/>
            <w:noProof/>
          </w:rPr>
          <w:t>1.4.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Competencias del título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_Toc104892499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4</w:t>
        </w:r>
        <w:r w:rsidR="00796D36">
          <w:rPr>
            <w:noProof/>
            <w:webHidden/>
          </w:rPr>
          <w:fldChar w:fldCharType="end"/>
        </w:r>
      </w:hyperlink>
    </w:p>
    <w:p w14:paraId="7A055AB8" w14:textId="7A64AE18" w:rsidR="00796D36" w:rsidRDefault="009111C9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500" w:history="1">
        <w:r w:rsidR="00796D36" w:rsidRPr="0096426F">
          <w:rPr>
            <w:rStyle w:val="Hipervnculo"/>
            <w:noProof/>
          </w:rPr>
          <w:t>1.5.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Entorno profesional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_Toc104892500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6</w:t>
        </w:r>
        <w:r w:rsidR="00796D36">
          <w:rPr>
            <w:noProof/>
            <w:webHidden/>
          </w:rPr>
          <w:fldChar w:fldCharType="end"/>
        </w:r>
      </w:hyperlink>
    </w:p>
    <w:p w14:paraId="3A763383" w14:textId="3312F533" w:rsidR="00796D36" w:rsidRDefault="009111C9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501" w:history="1">
        <w:r w:rsidR="00796D36" w:rsidRPr="0096426F">
          <w:rPr>
            <w:rStyle w:val="Hipervnculo"/>
            <w:noProof/>
            <w:w w:val="105"/>
          </w:rPr>
          <w:t>1.6.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  <w:w w:val="105"/>
          </w:rPr>
          <w:t>Ocupaciones y puestos de trabajo más relevantes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_Toc104892501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6</w:t>
        </w:r>
        <w:r w:rsidR="00796D36">
          <w:rPr>
            <w:noProof/>
            <w:webHidden/>
          </w:rPr>
          <w:fldChar w:fldCharType="end"/>
        </w:r>
      </w:hyperlink>
    </w:p>
    <w:p w14:paraId="63A30D5E" w14:textId="6E0EA6EF" w:rsidR="00796D36" w:rsidRDefault="009111C9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502" w:history="1">
        <w:r w:rsidR="00796D36" w:rsidRPr="0096426F">
          <w:rPr>
            <w:rStyle w:val="Hipervnculo"/>
            <w:noProof/>
          </w:rPr>
          <w:t>1.7.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Prospectiva del sector o de los sectores relacionados con el título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_Toc104892502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6</w:t>
        </w:r>
        <w:r w:rsidR="00796D36">
          <w:rPr>
            <w:noProof/>
            <w:webHidden/>
          </w:rPr>
          <w:fldChar w:fldCharType="end"/>
        </w:r>
      </w:hyperlink>
    </w:p>
    <w:p w14:paraId="0144B4C1" w14:textId="332B15E1" w:rsidR="00796D36" w:rsidRDefault="009111C9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503" w:history="1">
        <w:r w:rsidR="00796D36" w:rsidRPr="0096426F">
          <w:rPr>
            <w:rStyle w:val="Hipervnculo"/>
            <w:noProof/>
          </w:rPr>
          <w:t>1.8.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Objetivos generales del título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_Toc104892503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7</w:t>
        </w:r>
        <w:r w:rsidR="00796D36">
          <w:rPr>
            <w:noProof/>
            <w:webHidden/>
          </w:rPr>
          <w:fldChar w:fldCharType="end"/>
        </w:r>
      </w:hyperlink>
    </w:p>
    <w:p w14:paraId="43D70F47" w14:textId="2CD6F018" w:rsidR="00796D36" w:rsidRDefault="009111C9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504" w:history="1">
        <w:r w:rsidR="00796D36" w:rsidRPr="0096426F">
          <w:rPr>
            <w:rStyle w:val="Hipervnculo"/>
            <w:noProof/>
          </w:rPr>
          <w:t>2.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  <w:w w:val="105"/>
          </w:rPr>
          <w:t>CONTENIDOS BÁSICOS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_Toc104892504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10</w:t>
        </w:r>
        <w:r w:rsidR="00796D36">
          <w:rPr>
            <w:noProof/>
            <w:webHidden/>
          </w:rPr>
          <w:fldChar w:fldCharType="end"/>
        </w:r>
      </w:hyperlink>
    </w:p>
    <w:p w14:paraId="2C71F55B" w14:textId="3C7D789A" w:rsidR="00796D36" w:rsidRDefault="009111C9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505" w:history="1">
        <w:r w:rsidR="00796D36" w:rsidRPr="0096426F">
          <w:rPr>
            <w:rStyle w:val="Hipervnculo"/>
            <w:noProof/>
          </w:rPr>
          <w:t>3.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RESULTADOS DE APRENDIZAJE Y CRITERIOS DE EVALUACIÓN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_Toc104892505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11</w:t>
        </w:r>
        <w:r w:rsidR="00796D36">
          <w:rPr>
            <w:noProof/>
            <w:webHidden/>
          </w:rPr>
          <w:fldChar w:fldCharType="end"/>
        </w:r>
      </w:hyperlink>
    </w:p>
    <w:p w14:paraId="2ADE6BD7" w14:textId="3FC530F7" w:rsidR="00796D36" w:rsidRDefault="009111C9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506" w:history="1">
        <w:r w:rsidR="00796D36" w:rsidRPr="0096426F">
          <w:rPr>
            <w:rStyle w:val="Hipervnculo"/>
            <w:noProof/>
          </w:rPr>
          <w:t>4.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SECUENCIACIÓN Y TEMPORALIZACIÓN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_Toc104892506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13</w:t>
        </w:r>
        <w:r w:rsidR="00796D36">
          <w:rPr>
            <w:noProof/>
            <w:webHidden/>
          </w:rPr>
          <w:fldChar w:fldCharType="end"/>
        </w:r>
      </w:hyperlink>
    </w:p>
    <w:p w14:paraId="31DBF165" w14:textId="3BF1B9A4" w:rsidR="00796D36" w:rsidRDefault="009111C9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507" w:history="1">
        <w:r w:rsidR="00796D36" w:rsidRPr="0096426F">
          <w:rPr>
            <w:rStyle w:val="Hipervnculo"/>
            <w:noProof/>
          </w:rPr>
          <w:t>5.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ESTRUCTURA DEL MATERIAL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_Toc104892507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14</w:t>
        </w:r>
        <w:r w:rsidR="00796D36">
          <w:rPr>
            <w:noProof/>
            <w:webHidden/>
          </w:rPr>
          <w:fldChar w:fldCharType="end"/>
        </w:r>
      </w:hyperlink>
    </w:p>
    <w:p w14:paraId="5DC884CF" w14:textId="59B64E0C" w:rsidR="00796D36" w:rsidRDefault="009111C9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508" w:history="1">
        <w:r w:rsidR="00796D36" w:rsidRPr="0096426F">
          <w:rPr>
            <w:rStyle w:val="Hipervnculo"/>
            <w:noProof/>
          </w:rPr>
          <w:t>6.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METODOLOGÍA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_Toc104892508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15</w:t>
        </w:r>
        <w:r w:rsidR="00796D36">
          <w:rPr>
            <w:noProof/>
            <w:webHidden/>
          </w:rPr>
          <w:fldChar w:fldCharType="end"/>
        </w:r>
      </w:hyperlink>
    </w:p>
    <w:p w14:paraId="709BE039" w14:textId="3285E5F5" w:rsidR="00796D36" w:rsidRDefault="009111C9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04892509" w:history="1">
        <w:r w:rsidR="00796D36" w:rsidRPr="0096426F">
          <w:rPr>
            <w:rStyle w:val="Hipervnculo"/>
            <w:noProof/>
          </w:rPr>
          <w:t>7.</w:t>
        </w:r>
        <w:r w:rsidR="00796D3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96D36" w:rsidRPr="0096426F">
          <w:rPr>
            <w:rStyle w:val="Hipervnculo"/>
            <w:noProof/>
          </w:rPr>
          <w:t>PROGRAMACIÓN POR UNIDADES</w:t>
        </w:r>
        <w:r w:rsidR="00796D36">
          <w:rPr>
            <w:noProof/>
            <w:webHidden/>
          </w:rPr>
          <w:tab/>
        </w:r>
        <w:r w:rsidR="00796D36">
          <w:rPr>
            <w:noProof/>
            <w:webHidden/>
          </w:rPr>
          <w:fldChar w:fldCharType="begin"/>
        </w:r>
        <w:r w:rsidR="00796D36">
          <w:rPr>
            <w:noProof/>
            <w:webHidden/>
          </w:rPr>
          <w:instrText xml:space="preserve"> PAGEREF _Toc104892509 \h </w:instrText>
        </w:r>
        <w:r w:rsidR="00796D36">
          <w:rPr>
            <w:noProof/>
            <w:webHidden/>
          </w:rPr>
        </w:r>
        <w:r w:rsidR="00796D36">
          <w:rPr>
            <w:noProof/>
            <w:webHidden/>
          </w:rPr>
          <w:fldChar w:fldCharType="separate"/>
        </w:r>
        <w:r w:rsidR="00796D36">
          <w:rPr>
            <w:noProof/>
            <w:webHidden/>
          </w:rPr>
          <w:t>16</w:t>
        </w:r>
        <w:r w:rsidR="00796D36">
          <w:rPr>
            <w:noProof/>
            <w:webHidden/>
          </w:rPr>
          <w:fldChar w:fldCharType="end"/>
        </w:r>
      </w:hyperlink>
    </w:p>
    <w:p w14:paraId="4AD150C6" w14:textId="7ACB3744" w:rsidR="00796D36" w:rsidRPr="004C523E" w:rsidRDefault="004C523E" w:rsidP="00796D36">
      <w:pPr>
        <w:pStyle w:val="TDC1"/>
        <w:tabs>
          <w:tab w:val="right" w:leader="dot" w:pos="9736"/>
        </w:tabs>
        <w:rPr>
          <w:noProof/>
        </w:rPr>
      </w:pPr>
      <w:r>
        <w:fldChar w:fldCharType="end"/>
      </w:r>
      <w:hyperlink w:anchor="_Toc8771063" w:history="1">
        <w:r w:rsidR="00796D36" w:rsidRPr="004C523E">
          <w:rPr>
            <w:rStyle w:val="Hipervnculo"/>
            <w:noProof/>
            <w:color w:val="auto"/>
            <w:u w:val="none"/>
          </w:rPr>
          <w:t xml:space="preserve">UNIDAD </w:t>
        </w:r>
        <w:r w:rsidR="00796D36">
          <w:rPr>
            <w:rStyle w:val="Hipervnculo"/>
            <w:noProof/>
            <w:color w:val="auto"/>
            <w:u w:val="none"/>
          </w:rPr>
          <w:t>1</w:t>
        </w:r>
        <w:r w:rsidR="00796D36" w:rsidRPr="004C523E">
          <w:rPr>
            <w:noProof/>
            <w:webHidden/>
          </w:rPr>
          <w:tab/>
        </w:r>
        <w:r w:rsidR="00796D36">
          <w:rPr>
            <w:noProof/>
            <w:webHidden/>
          </w:rPr>
          <w:t>16</w:t>
        </w:r>
      </w:hyperlink>
    </w:p>
    <w:p w14:paraId="1D6FD05C" w14:textId="6E97FF8C" w:rsidR="004C523E" w:rsidRPr="004C523E" w:rsidRDefault="009111C9" w:rsidP="004C523E">
      <w:pPr>
        <w:pStyle w:val="TDC1"/>
        <w:tabs>
          <w:tab w:val="right" w:leader="dot" w:pos="9736"/>
        </w:tabs>
        <w:rPr>
          <w:noProof/>
        </w:rPr>
      </w:pPr>
      <w:hyperlink w:anchor="_Toc8771063" w:history="1">
        <w:r w:rsidR="004C523E" w:rsidRPr="004C523E">
          <w:rPr>
            <w:rStyle w:val="Hipervnculo"/>
            <w:noProof/>
            <w:color w:val="auto"/>
            <w:u w:val="none"/>
          </w:rPr>
          <w:t>UNIDAD 2</w:t>
        </w:r>
        <w:r w:rsidR="004C523E" w:rsidRPr="004C523E">
          <w:rPr>
            <w:noProof/>
            <w:webHidden/>
          </w:rPr>
          <w:tab/>
        </w:r>
        <w:r w:rsidR="00E73C6E">
          <w:rPr>
            <w:noProof/>
            <w:webHidden/>
          </w:rPr>
          <w:t>20</w:t>
        </w:r>
      </w:hyperlink>
    </w:p>
    <w:p w14:paraId="65991716" w14:textId="77777777" w:rsidR="004C523E" w:rsidRPr="004C523E" w:rsidRDefault="009111C9" w:rsidP="004C523E">
      <w:pPr>
        <w:pStyle w:val="TDC1"/>
        <w:tabs>
          <w:tab w:val="right" w:leader="dot" w:pos="9736"/>
        </w:tabs>
        <w:rPr>
          <w:noProof/>
        </w:rPr>
      </w:pPr>
      <w:hyperlink w:anchor="_Toc8771063" w:history="1">
        <w:r w:rsidR="004C523E" w:rsidRPr="004C523E">
          <w:rPr>
            <w:rStyle w:val="Hipervnculo"/>
            <w:noProof/>
            <w:color w:val="auto"/>
            <w:u w:val="none"/>
          </w:rPr>
          <w:t>UNIDAD 3</w:t>
        </w:r>
        <w:r w:rsidR="004C523E" w:rsidRPr="004C523E">
          <w:rPr>
            <w:noProof/>
            <w:webHidden/>
          </w:rPr>
          <w:tab/>
        </w:r>
        <w:r w:rsidR="00E73C6E">
          <w:rPr>
            <w:noProof/>
            <w:webHidden/>
          </w:rPr>
          <w:t>23</w:t>
        </w:r>
      </w:hyperlink>
    </w:p>
    <w:p w14:paraId="3D1793A4" w14:textId="77777777" w:rsidR="004C523E" w:rsidRPr="004C523E" w:rsidRDefault="009111C9" w:rsidP="004C523E">
      <w:pPr>
        <w:pStyle w:val="TDC1"/>
        <w:tabs>
          <w:tab w:val="right" w:leader="dot" w:pos="9736"/>
        </w:tabs>
        <w:rPr>
          <w:noProof/>
        </w:rPr>
      </w:pPr>
      <w:hyperlink w:anchor="_Toc8771063" w:history="1">
        <w:r w:rsidR="004C523E" w:rsidRPr="004C523E">
          <w:rPr>
            <w:rStyle w:val="Hipervnculo"/>
            <w:noProof/>
            <w:color w:val="auto"/>
            <w:u w:val="none"/>
          </w:rPr>
          <w:t>UNIDAD 4</w:t>
        </w:r>
        <w:r w:rsidR="004C523E" w:rsidRPr="004C523E">
          <w:rPr>
            <w:noProof/>
            <w:webHidden/>
          </w:rPr>
          <w:tab/>
        </w:r>
        <w:r w:rsidR="00E73C6E">
          <w:rPr>
            <w:noProof/>
            <w:webHidden/>
          </w:rPr>
          <w:t>26</w:t>
        </w:r>
      </w:hyperlink>
    </w:p>
    <w:p w14:paraId="4C87BC97" w14:textId="77777777" w:rsidR="004C523E" w:rsidRPr="004C523E" w:rsidRDefault="009111C9" w:rsidP="004C523E">
      <w:pPr>
        <w:pStyle w:val="TDC1"/>
        <w:tabs>
          <w:tab w:val="right" w:leader="dot" w:pos="9736"/>
        </w:tabs>
        <w:rPr>
          <w:noProof/>
        </w:rPr>
      </w:pPr>
      <w:hyperlink w:anchor="_Toc8771063" w:history="1">
        <w:r w:rsidR="004C523E" w:rsidRPr="004C523E">
          <w:rPr>
            <w:rStyle w:val="Hipervnculo"/>
            <w:noProof/>
            <w:color w:val="auto"/>
            <w:u w:val="none"/>
          </w:rPr>
          <w:t>UNIDAD 5</w:t>
        </w:r>
        <w:r w:rsidR="004C523E" w:rsidRPr="004C523E">
          <w:rPr>
            <w:noProof/>
            <w:webHidden/>
          </w:rPr>
          <w:tab/>
        </w:r>
        <w:r w:rsidR="004C523E" w:rsidRPr="004C523E">
          <w:rPr>
            <w:noProof/>
            <w:webHidden/>
          </w:rPr>
          <w:fldChar w:fldCharType="begin"/>
        </w:r>
        <w:r w:rsidR="004C523E" w:rsidRPr="004C523E">
          <w:rPr>
            <w:noProof/>
            <w:webHidden/>
          </w:rPr>
          <w:instrText xml:space="preserve"> PAGEREF _Toc8771063 \h </w:instrText>
        </w:r>
        <w:r w:rsidR="004C523E" w:rsidRPr="004C523E">
          <w:rPr>
            <w:noProof/>
            <w:webHidden/>
          </w:rPr>
        </w:r>
        <w:r w:rsidR="004C523E" w:rsidRPr="004C523E">
          <w:rPr>
            <w:noProof/>
            <w:webHidden/>
          </w:rPr>
          <w:fldChar w:fldCharType="separate"/>
        </w:r>
        <w:r w:rsidR="00DC5946">
          <w:rPr>
            <w:noProof/>
            <w:webHidden/>
          </w:rPr>
          <w:t>29</w:t>
        </w:r>
        <w:r w:rsidR="004C523E" w:rsidRPr="004C523E">
          <w:rPr>
            <w:noProof/>
            <w:webHidden/>
          </w:rPr>
          <w:fldChar w:fldCharType="end"/>
        </w:r>
      </w:hyperlink>
    </w:p>
    <w:p w14:paraId="0E5AC7AC" w14:textId="77777777" w:rsidR="004C523E" w:rsidRPr="004C523E" w:rsidRDefault="009111C9" w:rsidP="004C523E">
      <w:pPr>
        <w:pStyle w:val="TDC1"/>
        <w:tabs>
          <w:tab w:val="right" w:leader="dot" w:pos="9736"/>
        </w:tabs>
        <w:rPr>
          <w:noProof/>
        </w:rPr>
      </w:pPr>
      <w:hyperlink w:anchor="_Toc8771063" w:history="1">
        <w:r w:rsidR="004C523E" w:rsidRPr="004C523E">
          <w:rPr>
            <w:rStyle w:val="Hipervnculo"/>
            <w:noProof/>
            <w:color w:val="auto"/>
            <w:u w:val="none"/>
          </w:rPr>
          <w:t>UNIDAD 6</w:t>
        </w:r>
        <w:r w:rsidR="004C523E" w:rsidRPr="004C523E">
          <w:rPr>
            <w:noProof/>
            <w:webHidden/>
          </w:rPr>
          <w:tab/>
        </w:r>
        <w:r w:rsidR="00DC5946">
          <w:rPr>
            <w:noProof/>
            <w:webHidden/>
          </w:rPr>
          <w:t>32</w:t>
        </w:r>
      </w:hyperlink>
    </w:p>
    <w:p w14:paraId="4BAACAA7" w14:textId="77777777" w:rsidR="004C523E" w:rsidRPr="004C523E" w:rsidRDefault="009111C9" w:rsidP="004C523E">
      <w:pPr>
        <w:pStyle w:val="TDC1"/>
        <w:tabs>
          <w:tab w:val="right" w:leader="dot" w:pos="9736"/>
        </w:tabs>
        <w:rPr>
          <w:noProof/>
        </w:rPr>
      </w:pPr>
      <w:hyperlink w:anchor="_Toc8771063" w:history="1">
        <w:r w:rsidR="004C523E" w:rsidRPr="004C523E">
          <w:rPr>
            <w:rStyle w:val="Hipervnculo"/>
            <w:noProof/>
            <w:color w:val="auto"/>
            <w:u w:val="none"/>
          </w:rPr>
          <w:t>UNIDAD 7</w:t>
        </w:r>
        <w:r w:rsidR="004C523E" w:rsidRPr="004C523E">
          <w:rPr>
            <w:noProof/>
            <w:webHidden/>
          </w:rPr>
          <w:tab/>
        </w:r>
        <w:r w:rsidR="00DC5946">
          <w:rPr>
            <w:noProof/>
            <w:webHidden/>
          </w:rPr>
          <w:t>35</w:t>
        </w:r>
      </w:hyperlink>
    </w:p>
    <w:p w14:paraId="722D5935" w14:textId="77777777" w:rsidR="004C523E" w:rsidRPr="004C523E" w:rsidRDefault="009111C9" w:rsidP="004C523E">
      <w:pPr>
        <w:pStyle w:val="TDC1"/>
        <w:tabs>
          <w:tab w:val="right" w:leader="dot" w:pos="9736"/>
        </w:tabs>
        <w:rPr>
          <w:noProof/>
        </w:rPr>
      </w:pPr>
      <w:hyperlink w:anchor="_Toc8771063" w:history="1">
        <w:r w:rsidR="004C523E" w:rsidRPr="004C523E">
          <w:rPr>
            <w:rStyle w:val="Hipervnculo"/>
            <w:noProof/>
            <w:color w:val="auto"/>
            <w:u w:val="none"/>
          </w:rPr>
          <w:t>UNIDAD 8</w:t>
        </w:r>
        <w:r w:rsidR="004C523E" w:rsidRPr="004C523E">
          <w:rPr>
            <w:noProof/>
            <w:webHidden/>
          </w:rPr>
          <w:tab/>
        </w:r>
      </w:hyperlink>
      <w:r w:rsidR="00E73C6E">
        <w:rPr>
          <w:rStyle w:val="Hipervnculo"/>
          <w:noProof/>
          <w:color w:val="auto"/>
          <w:u w:val="none"/>
        </w:rPr>
        <w:t>38</w:t>
      </w:r>
    </w:p>
    <w:p w14:paraId="50C43FB6" w14:textId="77777777" w:rsidR="004C523E" w:rsidRDefault="009111C9" w:rsidP="004C523E">
      <w:pPr>
        <w:pStyle w:val="TDC1"/>
        <w:tabs>
          <w:tab w:val="right" w:leader="dot" w:pos="9736"/>
        </w:tabs>
        <w:rPr>
          <w:noProof/>
        </w:rPr>
      </w:pPr>
      <w:hyperlink w:anchor="_Toc8771063" w:history="1">
        <w:r w:rsidR="004C523E" w:rsidRPr="004C523E">
          <w:rPr>
            <w:rStyle w:val="Hipervnculo"/>
            <w:noProof/>
            <w:color w:val="auto"/>
            <w:u w:val="none"/>
          </w:rPr>
          <w:t>UNIDAD 9</w:t>
        </w:r>
        <w:r w:rsidR="004C523E" w:rsidRPr="004C523E">
          <w:rPr>
            <w:noProof/>
            <w:webHidden/>
          </w:rPr>
          <w:tab/>
        </w:r>
        <w:r w:rsidR="00DC5946">
          <w:rPr>
            <w:noProof/>
            <w:webHidden/>
          </w:rPr>
          <w:t>41</w:t>
        </w:r>
      </w:hyperlink>
    </w:p>
    <w:p w14:paraId="61FC477C" w14:textId="77777777" w:rsidR="006B7F11" w:rsidRDefault="006B7F11" w:rsidP="00AD4AAD">
      <w:pPr>
        <w:pStyle w:val="TitulosAzules"/>
        <w:numPr>
          <w:ilvl w:val="0"/>
          <w:numId w:val="4"/>
        </w:numPr>
        <w:sectPr w:rsidR="006B7F11" w:rsidSect="00032EB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080" w:bottom="1440" w:left="1080" w:header="624" w:footer="567" w:gutter="0"/>
          <w:cols w:space="708"/>
          <w:docGrid w:linePitch="360"/>
        </w:sectPr>
      </w:pPr>
    </w:p>
    <w:p w14:paraId="264F38EA" w14:textId="6C6B7D44" w:rsidR="009E462F" w:rsidRPr="00E310F6" w:rsidRDefault="00F2211A" w:rsidP="0072771B">
      <w:pPr>
        <w:pStyle w:val="TitulosAzules"/>
        <w:numPr>
          <w:ilvl w:val="0"/>
          <w:numId w:val="4"/>
        </w:numPr>
        <w:rPr>
          <w:sz w:val="24"/>
          <w:szCs w:val="24"/>
        </w:rPr>
      </w:pPr>
      <w:bookmarkStart w:id="0" w:name="_Toc104892509"/>
      <w:r w:rsidRPr="00E310F6">
        <w:rPr>
          <w:caps w:val="0"/>
          <w:sz w:val="24"/>
          <w:szCs w:val="24"/>
        </w:rPr>
        <w:lastRenderedPageBreak/>
        <w:t xml:space="preserve">PROGRAMACIÓN </w:t>
      </w:r>
      <w:r>
        <w:rPr>
          <w:caps w:val="0"/>
          <w:sz w:val="24"/>
          <w:szCs w:val="24"/>
          <w:lang w:val="es-ES"/>
        </w:rPr>
        <w:t xml:space="preserve">POR </w:t>
      </w:r>
      <w:r w:rsidRPr="00E310F6">
        <w:rPr>
          <w:caps w:val="0"/>
          <w:sz w:val="24"/>
          <w:szCs w:val="24"/>
        </w:rPr>
        <w:t>UNIDADES</w:t>
      </w:r>
      <w:bookmarkEnd w:id="0"/>
    </w:p>
    <w:p w14:paraId="1427373B" w14:textId="77777777" w:rsidR="006C1E1D" w:rsidRDefault="006C1E1D" w:rsidP="00032EB2">
      <w:pPr>
        <w:pBdr>
          <w:bottom w:val="single" w:sz="8" w:space="1" w:color="0070C0"/>
        </w:pBdr>
        <w:rPr>
          <w:b/>
          <w:szCs w:val="24"/>
        </w:rPr>
      </w:pPr>
    </w:p>
    <w:p w14:paraId="33250A34" w14:textId="1B44B592" w:rsidR="006574B9" w:rsidRPr="00BE4ECD" w:rsidRDefault="006574B9" w:rsidP="006574B9">
      <w:pPr>
        <w:pBdr>
          <w:bottom w:val="single" w:sz="8" w:space="1" w:color="0070C0"/>
        </w:pBdr>
        <w:rPr>
          <w:b/>
          <w:szCs w:val="24"/>
        </w:rPr>
      </w:pPr>
      <w:r w:rsidRPr="00BE4ECD">
        <w:rPr>
          <w:b/>
          <w:szCs w:val="24"/>
        </w:rPr>
        <w:t xml:space="preserve">UNIDAD </w:t>
      </w:r>
      <w:r>
        <w:rPr>
          <w:b/>
          <w:szCs w:val="24"/>
        </w:rPr>
        <w:t>1</w:t>
      </w:r>
      <w:r w:rsidRPr="00BE4ECD">
        <w:rPr>
          <w:b/>
          <w:szCs w:val="24"/>
        </w:rPr>
        <w:t xml:space="preserve">. </w:t>
      </w:r>
      <w:r>
        <w:rPr>
          <w:b/>
          <w:szCs w:val="24"/>
        </w:rPr>
        <w:t>Telefonía básica</w:t>
      </w:r>
    </w:p>
    <w:p w14:paraId="6D8F3686" w14:textId="77777777" w:rsidR="00032EB2" w:rsidRPr="00705A52" w:rsidRDefault="00032EB2" w:rsidP="00705A52">
      <w:pPr>
        <w:shd w:val="clear" w:color="auto" w:fill="8DB3E2"/>
        <w:rPr>
          <w:b/>
          <w:color w:val="FFFFFF"/>
          <w:szCs w:val="24"/>
        </w:rPr>
      </w:pPr>
      <w:r w:rsidRPr="00705A52">
        <w:rPr>
          <w:b/>
          <w:color w:val="FFFFFF"/>
          <w:szCs w:val="24"/>
        </w:rPr>
        <w:t>OBJETIVOS</w:t>
      </w:r>
    </w:p>
    <w:p w14:paraId="2A2BA266" w14:textId="77777777" w:rsidR="009D1144" w:rsidRPr="00777E9C" w:rsidRDefault="009D1144" w:rsidP="0064292C">
      <w:pPr>
        <w:pStyle w:val="Puntos"/>
        <w:numPr>
          <w:ilvl w:val="0"/>
          <w:numId w:val="25"/>
        </w:numPr>
        <w:spacing w:before="200" w:after="0"/>
        <w:rPr>
          <w:sz w:val="22"/>
        </w:rPr>
      </w:pPr>
      <w:r w:rsidRPr="00777E9C">
        <w:rPr>
          <w:sz w:val="22"/>
        </w:rPr>
        <w:t>Conocer los elementos que forman una instalación de telefonía básica de interior.</w:t>
      </w:r>
    </w:p>
    <w:p w14:paraId="6701F64C" w14:textId="77777777" w:rsidR="009D1144" w:rsidRPr="00777E9C" w:rsidRDefault="009D1144" w:rsidP="0064292C">
      <w:pPr>
        <w:pStyle w:val="Puntos"/>
        <w:numPr>
          <w:ilvl w:val="0"/>
          <w:numId w:val="25"/>
        </w:numPr>
        <w:spacing w:before="200" w:after="0"/>
        <w:rPr>
          <w:sz w:val="22"/>
        </w:rPr>
      </w:pPr>
      <w:r w:rsidRPr="00777E9C">
        <w:rPr>
          <w:sz w:val="22"/>
        </w:rPr>
        <w:t>Identificar cada uno de ellos por su símbolo.</w:t>
      </w:r>
    </w:p>
    <w:p w14:paraId="5152BA3E" w14:textId="77777777" w:rsidR="009D1144" w:rsidRPr="00777E9C" w:rsidRDefault="009D1144" w:rsidP="0064292C">
      <w:pPr>
        <w:pStyle w:val="Puntos"/>
        <w:numPr>
          <w:ilvl w:val="0"/>
          <w:numId w:val="25"/>
        </w:numPr>
        <w:spacing w:before="200" w:after="0"/>
        <w:rPr>
          <w:sz w:val="22"/>
        </w:rPr>
      </w:pPr>
      <w:r w:rsidRPr="00777E9C">
        <w:rPr>
          <w:sz w:val="22"/>
        </w:rPr>
        <w:t>Comprender cuál es la misión de un dispositivo de conmutación telefónica.</w:t>
      </w:r>
    </w:p>
    <w:p w14:paraId="6DBFC74B" w14:textId="77777777" w:rsidR="009D1144" w:rsidRPr="00777E9C" w:rsidRDefault="009D1144" w:rsidP="0064292C">
      <w:pPr>
        <w:pStyle w:val="Puntos"/>
        <w:numPr>
          <w:ilvl w:val="0"/>
          <w:numId w:val="25"/>
        </w:numPr>
        <w:spacing w:before="200" w:after="0"/>
        <w:rPr>
          <w:sz w:val="22"/>
        </w:rPr>
      </w:pPr>
      <w:r w:rsidRPr="00777E9C">
        <w:rPr>
          <w:sz w:val="22"/>
        </w:rPr>
        <w:t xml:space="preserve">Manejar los elementos de cableado y conexión de las instalaciones de telefonía. </w:t>
      </w:r>
    </w:p>
    <w:p w14:paraId="714D823A" w14:textId="77777777" w:rsidR="009D1144" w:rsidRPr="00777E9C" w:rsidRDefault="009D1144" w:rsidP="0064292C">
      <w:pPr>
        <w:pStyle w:val="Puntos"/>
        <w:numPr>
          <w:ilvl w:val="0"/>
          <w:numId w:val="25"/>
        </w:numPr>
        <w:spacing w:before="200" w:after="0"/>
        <w:rPr>
          <w:sz w:val="22"/>
        </w:rPr>
      </w:pPr>
      <w:r w:rsidRPr="00777E9C">
        <w:rPr>
          <w:sz w:val="22"/>
        </w:rPr>
        <w:t>Manejar diferentes tipos de herramienta para el crimpado de terminales y conectores utilizados en instalaciones de telefonía.</w:t>
      </w:r>
    </w:p>
    <w:p w14:paraId="4589E02F" w14:textId="77777777" w:rsidR="009D1144" w:rsidRPr="00777E9C" w:rsidRDefault="009D1144" w:rsidP="0064292C">
      <w:pPr>
        <w:pStyle w:val="Puntos"/>
        <w:numPr>
          <w:ilvl w:val="0"/>
          <w:numId w:val="25"/>
        </w:numPr>
        <w:spacing w:before="200" w:after="0"/>
        <w:rPr>
          <w:sz w:val="22"/>
        </w:rPr>
      </w:pPr>
      <w:r w:rsidRPr="00777E9C">
        <w:rPr>
          <w:sz w:val="22"/>
        </w:rPr>
        <w:t>Conocer que es un PTR y su misión en este tipo de circuitos.</w:t>
      </w:r>
    </w:p>
    <w:p w14:paraId="556A4151" w14:textId="77777777" w:rsidR="009D1144" w:rsidRPr="00777E9C" w:rsidRDefault="009D1144" w:rsidP="0064292C">
      <w:pPr>
        <w:pStyle w:val="Puntos"/>
        <w:numPr>
          <w:ilvl w:val="0"/>
          <w:numId w:val="25"/>
        </w:numPr>
        <w:spacing w:before="200" w:after="0"/>
        <w:rPr>
          <w:sz w:val="22"/>
        </w:rPr>
      </w:pPr>
      <w:r w:rsidRPr="00777E9C">
        <w:rPr>
          <w:sz w:val="22"/>
        </w:rPr>
        <w:t xml:space="preserve">Conocer que es el PAU de telefonía y </w:t>
      </w:r>
      <w:proofErr w:type="spellStart"/>
      <w:r w:rsidRPr="00777E9C">
        <w:rPr>
          <w:sz w:val="22"/>
        </w:rPr>
        <w:t>como</w:t>
      </w:r>
      <w:proofErr w:type="spellEnd"/>
      <w:r w:rsidRPr="00777E9C">
        <w:rPr>
          <w:sz w:val="22"/>
        </w:rPr>
        <w:t xml:space="preserve"> funciona.</w:t>
      </w:r>
    </w:p>
    <w:p w14:paraId="68589CE3" w14:textId="77777777" w:rsidR="009D1144" w:rsidRPr="00777E9C" w:rsidRDefault="009D1144" w:rsidP="0064292C">
      <w:pPr>
        <w:pStyle w:val="Puntos"/>
        <w:numPr>
          <w:ilvl w:val="0"/>
          <w:numId w:val="25"/>
        </w:numPr>
        <w:spacing w:before="200" w:after="0"/>
        <w:rPr>
          <w:sz w:val="22"/>
        </w:rPr>
      </w:pPr>
      <w:r w:rsidRPr="00777E9C">
        <w:rPr>
          <w:sz w:val="22"/>
        </w:rPr>
        <w:t>Conocer que una central privada de usuario y para que se atiza.</w:t>
      </w:r>
    </w:p>
    <w:p w14:paraId="2A878FDA" w14:textId="77777777" w:rsidR="009D1144" w:rsidRPr="00777E9C" w:rsidRDefault="009D1144" w:rsidP="0064292C">
      <w:pPr>
        <w:pStyle w:val="Puntos"/>
        <w:numPr>
          <w:ilvl w:val="0"/>
          <w:numId w:val="25"/>
        </w:numPr>
        <w:spacing w:before="200" w:after="0"/>
        <w:rPr>
          <w:sz w:val="22"/>
        </w:rPr>
      </w:pPr>
      <w:r w:rsidRPr="00777E9C">
        <w:rPr>
          <w:sz w:val="22"/>
        </w:rPr>
        <w:t xml:space="preserve">Montar varias instalaciones domésticas de telefonía </w:t>
      </w:r>
      <w:r w:rsidR="003774C5" w:rsidRPr="00777E9C">
        <w:rPr>
          <w:sz w:val="22"/>
        </w:rPr>
        <w:t>interior</w:t>
      </w:r>
      <w:r w:rsidRPr="00777E9C">
        <w:rPr>
          <w:sz w:val="22"/>
        </w:rPr>
        <w:t>.</w:t>
      </w:r>
    </w:p>
    <w:p w14:paraId="2DA65A70" w14:textId="77777777" w:rsidR="009D1144" w:rsidRPr="00777E9C" w:rsidRDefault="009D1144" w:rsidP="0064292C">
      <w:pPr>
        <w:pStyle w:val="Puntos"/>
        <w:numPr>
          <w:ilvl w:val="0"/>
          <w:numId w:val="25"/>
        </w:numPr>
        <w:spacing w:before="200" w:after="0"/>
        <w:rPr>
          <w:sz w:val="22"/>
        </w:rPr>
      </w:pPr>
      <w:r w:rsidRPr="00777E9C">
        <w:rPr>
          <w:sz w:val="22"/>
        </w:rPr>
        <w:t>Respetar las normas de seguridad en el montaje e instalación de telefonía.</w:t>
      </w:r>
    </w:p>
    <w:p w14:paraId="61E85606" w14:textId="77777777" w:rsidR="003774C5" w:rsidRPr="00777E9C" w:rsidRDefault="003774C5" w:rsidP="00777E9C">
      <w:pPr>
        <w:pStyle w:val="Puntos"/>
        <w:spacing w:before="200" w:after="0"/>
        <w:ind w:left="1440" w:firstLine="0"/>
        <w:rPr>
          <w:sz w:val="22"/>
        </w:rPr>
      </w:pPr>
    </w:p>
    <w:p w14:paraId="7986349B" w14:textId="77777777" w:rsidR="003B2575" w:rsidRPr="00777E9C" w:rsidRDefault="003B2575" w:rsidP="00777E9C">
      <w:pPr>
        <w:pStyle w:val="Puntos"/>
        <w:spacing w:before="200" w:after="0"/>
        <w:ind w:left="1440" w:firstLine="0"/>
        <w:rPr>
          <w:sz w:val="22"/>
        </w:rPr>
      </w:pPr>
    </w:p>
    <w:p w14:paraId="2C9D045D" w14:textId="45213530" w:rsidR="00E310F6" w:rsidRDefault="00E310F6">
      <w:pPr>
        <w:spacing w:after="0" w:line="240" w:lineRule="auto"/>
        <w:jc w:val="left"/>
      </w:pPr>
      <w:r>
        <w:br w:type="page"/>
      </w:r>
    </w:p>
    <w:tbl>
      <w:tblPr>
        <w:tblW w:w="14034" w:type="dxa"/>
        <w:tblInd w:w="-8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529"/>
        <w:gridCol w:w="3685"/>
        <w:gridCol w:w="3119"/>
      </w:tblGrid>
      <w:tr w:rsidR="00E310F6" w:rsidRPr="00E310F6" w14:paraId="41D3E39A" w14:textId="77777777" w:rsidTr="00777E9C">
        <w:tc>
          <w:tcPr>
            <w:tcW w:w="7230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FFFFFF"/>
            </w:tcBorders>
            <w:shd w:val="clear" w:color="auto" w:fill="4F81BD"/>
            <w:vAlign w:val="center"/>
            <w:hideMark/>
          </w:tcPr>
          <w:p w14:paraId="5FCEE9CC" w14:textId="359657AF" w:rsidR="00E310F6" w:rsidRPr="00E310F6" w:rsidRDefault="00E310F6" w:rsidP="00E310F6">
            <w:pPr>
              <w:spacing w:before="120" w:line="240" w:lineRule="auto"/>
              <w:jc w:val="center"/>
              <w:rPr>
                <w:rFonts w:ascii="Lucida Sans" w:eastAsia="Calibri" w:hAnsi="Lucida Sans"/>
                <w:b/>
                <w:color w:val="FFFFFF"/>
                <w:sz w:val="21"/>
                <w:szCs w:val="21"/>
                <w:lang w:eastAsia="en-US"/>
              </w:rPr>
            </w:pPr>
            <w:r w:rsidRPr="00E310F6">
              <w:rPr>
                <w:rFonts w:ascii="Lucida Sans" w:eastAsia="Calibri" w:hAnsi="Lucida Sans"/>
                <w:b/>
                <w:color w:val="FFFFFF"/>
                <w:sz w:val="21"/>
                <w:szCs w:val="21"/>
                <w:lang w:eastAsia="en-US"/>
              </w:rPr>
              <w:lastRenderedPageBreak/>
              <w:t xml:space="preserve">Unidad de trabajo 1: </w:t>
            </w:r>
            <w:r w:rsidR="008D490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Telefonía básica</w:t>
            </w:r>
          </w:p>
        </w:tc>
        <w:tc>
          <w:tcPr>
            <w:tcW w:w="6804" w:type="dxa"/>
            <w:gridSpan w:val="2"/>
            <w:tcBorders>
              <w:top w:val="single" w:sz="6" w:space="0" w:color="4BACC6"/>
              <w:left w:val="single" w:sz="6" w:space="0" w:color="FFFFFF"/>
              <w:bottom w:val="single" w:sz="6" w:space="0" w:color="4BACC6"/>
              <w:right w:val="single" w:sz="6" w:space="0" w:color="4BACC6"/>
            </w:tcBorders>
            <w:shd w:val="clear" w:color="auto" w:fill="4F81BD"/>
            <w:vAlign w:val="center"/>
            <w:hideMark/>
          </w:tcPr>
          <w:p w14:paraId="1FEC2854" w14:textId="3A7268E3" w:rsidR="00E310F6" w:rsidRPr="00E310F6" w:rsidRDefault="00E310F6" w:rsidP="00E310F6">
            <w:pPr>
              <w:spacing w:before="120" w:line="240" w:lineRule="auto"/>
              <w:jc w:val="center"/>
              <w:rPr>
                <w:rFonts w:ascii="Lucida Sans" w:eastAsia="Calibri" w:hAnsi="Lucida Sans"/>
                <w:color w:val="FFFFFF"/>
                <w:sz w:val="21"/>
                <w:szCs w:val="21"/>
                <w:lang w:eastAsia="en-US"/>
              </w:rPr>
            </w:pPr>
            <w:r w:rsidRPr="00E310F6">
              <w:rPr>
                <w:rFonts w:ascii="Lucida Sans" w:eastAsia="Calibri" w:hAnsi="Lucida Sans"/>
                <w:b/>
                <w:color w:val="FFFFFF"/>
                <w:sz w:val="21"/>
                <w:szCs w:val="21"/>
                <w:lang w:eastAsia="en-US"/>
              </w:rPr>
              <w:t xml:space="preserve">Temporalización: </w:t>
            </w:r>
            <w:r w:rsidR="008D4909">
              <w:rPr>
                <w:rFonts w:ascii="Lucida Sans" w:eastAsia="Calibri" w:hAnsi="Lucida Sans"/>
                <w:b/>
                <w:color w:val="FFFFFF"/>
                <w:sz w:val="21"/>
                <w:szCs w:val="21"/>
                <w:lang w:eastAsia="en-US"/>
              </w:rPr>
              <w:t>10</w:t>
            </w:r>
            <w:r w:rsidRPr="00E310F6">
              <w:rPr>
                <w:rFonts w:ascii="Lucida Sans" w:eastAsia="Calibri" w:hAnsi="Lucida Sans"/>
                <w:b/>
                <w:color w:val="FFFFFF"/>
                <w:sz w:val="21"/>
                <w:szCs w:val="21"/>
                <w:lang w:eastAsia="en-US"/>
              </w:rPr>
              <w:t xml:space="preserve"> horas</w:t>
            </w:r>
          </w:p>
        </w:tc>
      </w:tr>
      <w:tr w:rsidR="00E310F6" w:rsidRPr="00E310F6" w14:paraId="0B2F502C" w14:textId="77777777" w:rsidTr="00AD5E25">
        <w:tc>
          <w:tcPr>
            <w:tcW w:w="170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78CF508D" w14:textId="77777777" w:rsidR="00E310F6" w:rsidRPr="00E310F6" w:rsidRDefault="00E310F6" w:rsidP="00E310F6">
            <w:pPr>
              <w:spacing w:before="120" w:line="240" w:lineRule="auto"/>
              <w:jc w:val="center"/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</w:pPr>
            <w:r w:rsidRPr="00E310F6"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  <w:t>Contenidos</w:t>
            </w:r>
          </w:p>
        </w:tc>
        <w:tc>
          <w:tcPr>
            <w:tcW w:w="552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4452279C" w14:textId="77777777" w:rsidR="00E310F6" w:rsidRPr="00E310F6" w:rsidRDefault="00E310F6" w:rsidP="00E310F6">
            <w:pPr>
              <w:spacing w:before="120" w:line="240" w:lineRule="auto"/>
              <w:jc w:val="center"/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</w:pPr>
            <w:r w:rsidRPr="00E310F6"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  <w:t>Criterios de evaluación</w:t>
            </w:r>
          </w:p>
        </w:tc>
        <w:tc>
          <w:tcPr>
            <w:tcW w:w="36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1EC66537" w14:textId="77777777" w:rsidR="00E310F6" w:rsidRPr="00E310F6" w:rsidRDefault="00E310F6" w:rsidP="00E310F6">
            <w:pPr>
              <w:spacing w:before="120" w:line="240" w:lineRule="auto"/>
              <w:jc w:val="center"/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</w:pPr>
            <w:r w:rsidRPr="00E310F6"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  <w:t>Resultados de aprendizaje</w:t>
            </w:r>
          </w:p>
        </w:tc>
        <w:tc>
          <w:tcPr>
            <w:tcW w:w="311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3C25A4C8" w14:textId="77777777" w:rsidR="00E310F6" w:rsidRPr="00E310F6" w:rsidRDefault="00E310F6" w:rsidP="00E310F6">
            <w:pPr>
              <w:spacing w:before="120" w:line="240" w:lineRule="auto"/>
              <w:jc w:val="center"/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</w:pPr>
            <w:r w:rsidRPr="00E310F6"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  <w:t>Instrumentos de evaluación</w:t>
            </w:r>
            <w:r w:rsidRPr="00E310F6"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  <w:br/>
              <w:t>Criterios de calificación</w:t>
            </w:r>
          </w:p>
        </w:tc>
      </w:tr>
      <w:tr w:rsidR="00E310F6" w:rsidRPr="00E310F6" w14:paraId="665E0D32" w14:textId="77777777" w:rsidTr="00AD5E25">
        <w:tc>
          <w:tcPr>
            <w:tcW w:w="170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hideMark/>
          </w:tcPr>
          <w:p w14:paraId="40372D99" w14:textId="422D29E4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1.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Introducción a los sistemas de telefonía</w:t>
            </w:r>
          </w:p>
          <w:p w14:paraId="1FDD284A" w14:textId="4C563362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2.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Tipos de telefonía</w:t>
            </w:r>
          </w:p>
          <w:p w14:paraId="025F7355" w14:textId="63F04E86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3.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La conmutación telefónica</w:t>
            </w:r>
          </w:p>
          <w:p w14:paraId="22D82C31" w14:textId="5197A8A2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4.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La instalación interior de telefonía del abonado</w:t>
            </w:r>
          </w:p>
          <w:p w14:paraId="5A242300" w14:textId="7DEEEA18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-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Cableado</w:t>
            </w:r>
          </w:p>
          <w:p w14:paraId="375FA79E" w14:textId="163B59C0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-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Conectores</w:t>
            </w:r>
          </w:p>
          <w:p w14:paraId="6BAE3276" w14:textId="764D802E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-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Tomas telefónicas (BAT)</w:t>
            </w:r>
          </w:p>
          <w:p w14:paraId="14D2BF72" w14:textId="614384E0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-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El PTR</w:t>
            </w:r>
          </w:p>
          <w:p w14:paraId="74074583" w14:textId="0AD3251D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-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El PAU</w:t>
            </w:r>
          </w:p>
          <w:p w14:paraId="5602AF45" w14:textId="137501CF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-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Cajas repartidoras o de distribución</w:t>
            </w:r>
          </w:p>
          <w:p w14:paraId="400ACD7F" w14:textId="7CB6FF81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5.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Canalización y montaje de la instalación interior de telefonía</w:t>
            </w:r>
          </w:p>
          <w:p w14:paraId="797A5C65" w14:textId="3ACD9AC3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6.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Instalación en superficie</w:t>
            </w:r>
          </w:p>
          <w:p w14:paraId="18FD82C2" w14:textId="5BFE0333" w:rsidR="00E310F6" w:rsidRPr="00E310F6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7.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Instalación empotrada</w:t>
            </w:r>
          </w:p>
        </w:tc>
        <w:tc>
          <w:tcPr>
            <w:tcW w:w="552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207E746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han reconocido los elementos que forman una instalación de telefonía básica de interior.</w:t>
            </w:r>
          </w:p>
          <w:p w14:paraId="34406509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han identificado cada uno de ellos por su símbolo.</w:t>
            </w:r>
          </w:p>
          <w:p w14:paraId="2570E6CF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 comprendido cuál es la misión de un dispositivo de conmutación telefónica.</w:t>
            </w:r>
          </w:p>
          <w:p w14:paraId="7753532F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Se han manejado los elementos de cableado y conexión de las instalaciones de telefonía. </w:t>
            </w:r>
          </w:p>
          <w:p w14:paraId="52AB36EC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han utilizado diferentes tipos de herramienta para el crimpado de terminales y conectores utilizados en instalaciones de telefonía.</w:t>
            </w:r>
          </w:p>
          <w:p w14:paraId="0D66D786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han conocido los PTR y su misión en los circuitos de telefonía doméstica.</w:t>
            </w:r>
          </w:p>
          <w:p w14:paraId="3D66F6B6" w14:textId="30A3DF63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 conocido qu</w:t>
            </w: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é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 es el PAU de telefonía y c</w:t>
            </w: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ó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mo funciona.</w:t>
            </w:r>
          </w:p>
          <w:p w14:paraId="32138573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 conocido una central privada de usuario y para que se atiza.</w:t>
            </w:r>
          </w:p>
          <w:p w14:paraId="31F364BF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han ejecutado varias instalaciones domésticas de telefonía interior.</w:t>
            </w:r>
          </w:p>
          <w:p w14:paraId="616CB04D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Respetar las normas de seguridad en el montaje e instalación de telefonía.</w:t>
            </w:r>
          </w:p>
          <w:p w14:paraId="21B46DAA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 operado con autonomía en las actividades propuestas.</w:t>
            </w:r>
          </w:p>
          <w:p w14:paraId="21DFD79E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han realizado los trabajos con orden, limpieza y respetando la norma de seguridad.</w:t>
            </w:r>
          </w:p>
          <w:p w14:paraId="235F9F78" w14:textId="77777777" w:rsidR="008D4909" w:rsidRPr="008D4909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 mostrado una actitud responsable e interés por la mejora del proceso.</w:t>
            </w:r>
          </w:p>
          <w:p w14:paraId="197BFB31" w14:textId="2675749E" w:rsidR="00E310F6" w:rsidRPr="00E310F6" w:rsidRDefault="008D4909" w:rsidP="0064292C">
            <w:pPr>
              <w:numPr>
                <w:ilvl w:val="0"/>
                <w:numId w:val="27"/>
              </w:numPr>
              <w:spacing w:after="20" w:line="240" w:lineRule="auto"/>
              <w:ind w:left="290" w:right="57" w:hanging="148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 trabajado de forma coordinada con otros compañeros para realizar actividades de grupo.</w:t>
            </w:r>
          </w:p>
        </w:tc>
        <w:tc>
          <w:tcPr>
            <w:tcW w:w="36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65B15D3" w14:textId="410998FB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  <w:t>RA</w:t>
            </w:r>
            <w:r w:rsidRPr="008D4909"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  <w:t>1:</w:t>
            </w:r>
            <w:r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Selecciona los elementos que configuran las instalaciones de telecomunicaciones, identificando y describiendo sus principales características y funcionalidad.</w:t>
            </w:r>
          </w:p>
          <w:p w14:paraId="4DC229ED" w14:textId="5AA3538F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  <w:t>RA2:</w:t>
            </w:r>
            <w:r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Monta canalizaciones, soportes y armarios en instalaciones de infraestructuras de telecomunicaciones en edificios, interpretando los croquis de la instalación.</w:t>
            </w:r>
          </w:p>
          <w:p w14:paraId="2436DAA8" w14:textId="01D79A2F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  <w:t>RA3:</w:t>
            </w:r>
            <w:r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8D4909">
              <w:rPr>
                <w:rFonts w:ascii="Lucida Sans" w:eastAsia="Calibri" w:hAnsi="Lucida Sans"/>
                <w:sz w:val="16"/>
                <w:szCs w:val="16"/>
                <w:lang w:eastAsia="en-US"/>
              </w:rPr>
              <w:t>Monta cables en instalaciones de telecomunicaciones en edificios, aplicando las técnicas establecidas y verificando el resultado.</w:t>
            </w:r>
          </w:p>
          <w:p w14:paraId="676F2F6D" w14:textId="77777777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  <w:t>Competencias clave:</w:t>
            </w:r>
          </w:p>
          <w:p w14:paraId="2F7B64FB" w14:textId="77777777" w:rsidR="008D4909" w:rsidRPr="005C5496" w:rsidRDefault="008D4909" w:rsidP="0064292C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283" w:right="57" w:hanging="149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Acopio de materiales y herramientas.</w:t>
            </w:r>
          </w:p>
          <w:p w14:paraId="2BDDB8BE" w14:textId="77777777" w:rsidR="008D4909" w:rsidRPr="005C5496" w:rsidRDefault="008D4909" w:rsidP="0064292C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283" w:right="57" w:hanging="149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Montar canalizaciones y tubos.</w:t>
            </w:r>
          </w:p>
          <w:p w14:paraId="74051667" w14:textId="77777777" w:rsidR="008D4909" w:rsidRPr="005C5496" w:rsidRDefault="008D4909" w:rsidP="0064292C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283" w:right="57" w:hanging="149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Tender cableado.</w:t>
            </w:r>
          </w:p>
          <w:p w14:paraId="02397544" w14:textId="579B22AB" w:rsidR="008D4909" w:rsidRPr="005C5496" w:rsidRDefault="008D4909" w:rsidP="0064292C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283" w:right="57" w:hanging="149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Realizar instalaciones de telefonía básica.</w:t>
            </w:r>
          </w:p>
          <w:p w14:paraId="71547151" w14:textId="77777777" w:rsidR="008D4909" w:rsidRPr="005C5496" w:rsidRDefault="008D4909" w:rsidP="0064292C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283" w:right="57" w:hanging="149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Realizar pruebas y verificaciones básicas.</w:t>
            </w:r>
          </w:p>
          <w:p w14:paraId="4F8C126F" w14:textId="77777777" w:rsidR="008D4909" w:rsidRPr="005C5496" w:rsidRDefault="008D4909" w:rsidP="0064292C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283" w:right="57" w:hanging="149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Realizar operaciones auxiliares de mantenimiento y reparación de equipos.</w:t>
            </w:r>
          </w:p>
          <w:p w14:paraId="3CD90E3F" w14:textId="4BAC0D5B" w:rsidR="00E310F6" w:rsidRPr="005C5496" w:rsidRDefault="008D4909" w:rsidP="0064292C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283" w:right="57" w:hanging="149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Asumir y cumplir las medidas de prevención de riesgos y seguridad laboral.</w:t>
            </w:r>
          </w:p>
        </w:tc>
        <w:tc>
          <w:tcPr>
            <w:tcW w:w="311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8AA5309" w14:textId="77777777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/>
                <w:sz w:val="16"/>
                <w:szCs w:val="16"/>
                <w:lang w:eastAsia="en-US"/>
              </w:rPr>
              <w:t>1.</w:t>
            </w: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 xml:space="preserve"> Observación directa alumno/a: motivación, interés, actitudes, comportamiento, asistencia, etc.</w:t>
            </w:r>
          </w:p>
          <w:p w14:paraId="49404BF2" w14:textId="77777777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/>
                <w:sz w:val="16"/>
                <w:szCs w:val="16"/>
                <w:lang w:eastAsia="en-US"/>
              </w:rPr>
              <w:t>2.</w:t>
            </w: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 xml:space="preserve"> Participación en clase: intervenciones sobre actividades y ejercicios propuestos, valorando su dedicación e interés. </w:t>
            </w:r>
          </w:p>
          <w:p w14:paraId="42AE6E49" w14:textId="77777777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/>
                <w:sz w:val="16"/>
                <w:szCs w:val="16"/>
                <w:lang w:eastAsia="en-US"/>
              </w:rPr>
              <w:t>3.</w:t>
            </w: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 xml:space="preserve"> Realización de actividades individualmente:</w:t>
            </w:r>
          </w:p>
          <w:p w14:paraId="38C9CB86" w14:textId="77777777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(Del libro):</w:t>
            </w:r>
          </w:p>
          <w:p w14:paraId="3091A7D3" w14:textId="77777777" w:rsidR="008D4909" w:rsidRPr="008D4909" w:rsidRDefault="008D4909" w:rsidP="0064292C">
            <w:pPr>
              <w:numPr>
                <w:ilvl w:val="0"/>
                <w:numId w:val="35"/>
              </w:numPr>
              <w:spacing w:after="20" w:line="240" w:lineRule="auto"/>
              <w:ind w:left="563" w:right="57" w:hanging="131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Actividad contextual 1</w:t>
            </w:r>
          </w:p>
          <w:p w14:paraId="5EE022D1" w14:textId="77777777" w:rsidR="008D4909" w:rsidRPr="008D4909" w:rsidRDefault="008D4909" w:rsidP="0064292C">
            <w:pPr>
              <w:numPr>
                <w:ilvl w:val="0"/>
                <w:numId w:val="35"/>
              </w:numPr>
              <w:spacing w:after="20" w:line="240" w:lineRule="auto"/>
              <w:ind w:left="563" w:right="57" w:hanging="131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Actividades finales:1, 2, 3</w:t>
            </w:r>
          </w:p>
          <w:p w14:paraId="57A48B9C" w14:textId="77777777" w:rsidR="008D4909" w:rsidRPr="008D4909" w:rsidRDefault="008D4909" w:rsidP="0064292C">
            <w:pPr>
              <w:numPr>
                <w:ilvl w:val="0"/>
                <w:numId w:val="35"/>
              </w:numPr>
              <w:spacing w:after="20" w:line="240" w:lineRule="auto"/>
              <w:ind w:left="563" w:right="57" w:hanging="131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Práctica profesional resuelta</w:t>
            </w:r>
          </w:p>
          <w:p w14:paraId="5E8CB7C9" w14:textId="77777777" w:rsidR="008D4909" w:rsidRPr="008D4909" w:rsidRDefault="008D4909" w:rsidP="0064292C">
            <w:pPr>
              <w:numPr>
                <w:ilvl w:val="0"/>
                <w:numId w:val="35"/>
              </w:numPr>
              <w:spacing w:after="20" w:line="240" w:lineRule="auto"/>
              <w:ind w:left="563" w:right="57" w:hanging="131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Ficha de trabajo 1</w:t>
            </w:r>
          </w:p>
          <w:p w14:paraId="57738B3C" w14:textId="19B53192" w:rsidR="008D4909" w:rsidRPr="008D4909" w:rsidRDefault="005C5496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b/>
                <w:sz w:val="16"/>
                <w:szCs w:val="16"/>
                <w:lang w:eastAsia="en-US"/>
              </w:rPr>
              <w:t>4</w:t>
            </w:r>
            <w:r w:rsidR="008D4909" w:rsidRPr="008D4909">
              <w:rPr>
                <w:rFonts w:ascii="Lucida Sans" w:eastAsia="Calibri" w:hAnsi="Lucida Sans"/>
                <w:b/>
                <w:sz w:val="16"/>
                <w:szCs w:val="16"/>
                <w:lang w:eastAsia="en-US"/>
              </w:rPr>
              <w:t>.</w:t>
            </w:r>
            <w:r w:rsidR="008D4909"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 xml:space="preserve"> Realización de actividades en grupo:</w:t>
            </w:r>
          </w:p>
          <w:p w14:paraId="06B1683F" w14:textId="77777777" w:rsidR="008D4909" w:rsidRPr="008D4909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(Del libro):</w:t>
            </w:r>
          </w:p>
          <w:p w14:paraId="5EF8FE7E" w14:textId="77777777" w:rsidR="008D4909" w:rsidRPr="008D4909" w:rsidRDefault="008D4909" w:rsidP="0064292C">
            <w:pPr>
              <w:numPr>
                <w:ilvl w:val="0"/>
                <w:numId w:val="35"/>
              </w:numPr>
              <w:spacing w:after="20" w:line="240" w:lineRule="auto"/>
              <w:ind w:left="563" w:right="57" w:hanging="131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Ficha de trabajo 2</w:t>
            </w:r>
          </w:p>
          <w:p w14:paraId="11481E2A" w14:textId="77777777" w:rsidR="008D4909" w:rsidRPr="008D4909" w:rsidRDefault="008D4909" w:rsidP="0064292C">
            <w:pPr>
              <w:numPr>
                <w:ilvl w:val="0"/>
                <w:numId w:val="35"/>
              </w:numPr>
              <w:spacing w:after="20" w:line="240" w:lineRule="auto"/>
              <w:ind w:left="563" w:right="57" w:hanging="131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Ficha de trabajo 3</w:t>
            </w:r>
          </w:p>
          <w:p w14:paraId="16B9E470" w14:textId="77777777" w:rsidR="008D4909" w:rsidRPr="008D4909" w:rsidRDefault="008D4909" w:rsidP="0064292C">
            <w:pPr>
              <w:numPr>
                <w:ilvl w:val="0"/>
                <w:numId w:val="35"/>
              </w:numPr>
              <w:spacing w:after="20" w:line="240" w:lineRule="auto"/>
              <w:ind w:left="563" w:right="57" w:hanging="131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Ficha de trabajo 4</w:t>
            </w:r>
          </w:p>
          <w:p w14:paraId="747D527C" w14:textId="15950CDD" w:rsidR="008D4909" w:rsidRPr="008D4909" w:rsidRDefault="005C5496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b/>
                <w:sz w:val="16"/>
                <w:szCs w:val="16"/>
                <w:lang w:eastAsia="en-US"/>
              </w:rPr>
              <w:t>5</w:t>
            </w:r>
            <w:r w:rsidR="008D4909" w:rsidRPr="008D4909">
              <w:rPr>
                <w:rFonts w:ascii="Lucida Sans" w:eastAsia="Calibri" w:hAnsi="Lucida Sans"/>
                <w:b/>
                <w:sz w:val="16"/>
                <w:szCs w:val="16"/>
                <w:lang w:eastAsia="en-US"/>
              </w:rPr>
              <w:t>.</w:t>
            </w:r>
            <w:r w:rsidR="008D4909"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Prueba escrita al final de la unidad (Del libro: Evalúa tus conocimientos)</w:t>
            </w:r>
            <w:r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.</w:t>
            </w:r>
          </w:p>
          <w:p w14:paraId="560058DD" w14:textId="121B2466" w:rsidR="00E310F6" w:rsidRPr="00E310F6" w:rsidRDefault="008D4909" w:rsidP="008D4909">
            <w:pPr>
              <w:spacing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8D4909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La ponderación de esta unidas sobre el contenido total del módulo es de: 10 %</w:t>
            </w:r>
            <w:r w:rsidR="005C5496">
              <w:rPr>
                <w:rFonts w:ascii="Lucida Sans" w:eastAsia="Calibri" w:hAnsi="Lucida Sans"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10F6" w:rsidRPr="00E310F6" w14:paraId="7A763393" w14:textId="77777777" w:rsidTr="00777E9C">
        <w:tc>
          <w:tcPr>
            <w:tcW w:w="14034" w:type="dxa"/>
            <w:gridSpan w:val="4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412D1B1E" w14:textId="77777777" w:rsidR="00E310F6" w:rsidRPr="00E310F6" w:rsidRDefault="00E310F6" w:rsidP="00E310F6">
            <w:pPr>
              <w:spacing w:before="120" w:line="240" w:lineRule="auto"/>
              <w:ind w:left="57" w:right="57"/>
              <w:jc w:val="left"/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</w:pPr>
            <w:r w:rsidRPr="00E310F6"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  <w:t>Metodología</w:t>
            </w:r>
          </w:p>
        </w:tc>
      </w:tr>
      <w:tr w:rsidR="00E310F6" w:rsidRPr="00E310F6" w14:paraId="53117CC2" w14:textId="77777777" w:rsidTr="00777E9C">
        <w:tc>
          <w:tcPr>
            <w:tcW w:w="14034" w:type="dxa"/>
            <w:gridSpan w:val="4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hideMark/>
          </w:tcPr>
          <w:p w14:paraId="75EA2241" w14:textId="77777777" w:rsidR="005C5496" w:rsidRPr="005C5496" w:rsidRDefault="005C5496" w:rsidP="005C5496">
            <w:pPr>
              <w:spacing w:after="4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El profesor hará una exposición teórica-práctica de la unidad, en un aula-taller, dotada de las herramientas y materiales necesarios para el desarrollo práctico del módulo. </w:t>
            </w:r>
          </w:p>
          <w:p w14:paraId="32310695" w14:textId="77777777" w:rsidR="005C5496" w:rsidRPr="005C5496" w:rsidRDefault="005C5496" w:rsidP="005C5496">
            <w:pPr>
              <w:spacing w:after="4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describirá que es una instalación de telefonía básica y los materiales y herramientas necesarios para realizar su instalación</w:t>
            </w:r>
          </w:p>
          <w:p w14:paraId="1DD65C6B" w14:textId="77777777" w:rsidR="005C5496" w:rsidRPr="005C5496" w:rsidRDefault="005C5496" w:rsidP="005C5496">
            <w:pPr>
              <w:spacing w:after="4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El alumno realizará, de forma individual o en grupo, las actividades finales, la actividad con objetivos para el desarrollo sostenible (ODS), la Práctica Profesional resuelta y las fichas de trabajo correspondientes.</w:t>
            </w:r>
          </w:p>
          <w:p w14:paraId="43A449FD" w14:textId="77777777" w:rsidR="005C5496" w:rsidRPr="005C5496" w:rsidRDefault="005C5496" w:rsidP="005C5496">
            <w:pPr>
              <w:spacing w:after="4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Todas las actividades se realizarán en un aula-taller dotada de bancos de trabajo.</w:t>
            </w:r>
          </w:p>
          <w:p w14:paraId="59A6121B" w14:textId="6468A8A9" w:rsidR="00E310F6" w:rsidRPr="00E310F6" w:rsidRDefault="005C5496" w:rsidP="005C5496">
            <w:pPr>
              <w:spacing w:after="40" w:line="240" w:lineRule="auto"/>
              <w:ind w:left="57" w:right="57"/>
              <w:jc w:val="left"/>
              <w:rPr>
                <w:rFonts w:ascii="Lucida Sans" w:eastAsia="Calibri" w:hAnsi="Lucida Sans"/>
                <w:sz w:val="20"/>
                <w:szCs w:val="20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Posteriormente, resolverá el TEST de la página “Evalúa tus conocimientos” para afianzar los contenidos trabajados a lo largo de la unidad.</w:t>
            </w:r>
          </w:p>
        </w:tc>
      </w:tr>
    </w:tbl>
    <w:p w14:paraId="03E398BB" w14:textId="77777777" w:rsidR="00AD5E25" w:rsidRDefault="00AD5E25">
      <w:r>
        <w:br w:type="page"/>
      </w:r>
    </w:p>
    <w:tbl>
      <w:tblPr>
        <w:tblW w:w="14034" w:type="dxa"/>
        <w:tblInd w:w="-8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4"/>
      </w:tblGrid>
      <w:tr w:rsidR="00E310F6" w:rsidRPr="00E310F6" w14:paraId="5AEF2713" w14:textId="77777777" w:rsidTr="00777E9C">
        <w:tc>
          <w:tcPr>
            <w:tcW w:w="1403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60EC0E58" w14:textId="2EC62E1B" w:rsidR="00E310F6" w:rsidRPr="00E310F6" w:rsidRDefault="00E310F6" w:rsidP="00E310F6">
            <w:pPr>
              <w:spacing w:before="120" w:line="240" w:lineRule="auto"/>
              <w:ind w:left="57" w:right="57"/>
              <w:jc w:val="left"/>
              <w:rPr>
                <w:rFonts w:ascii="Lucida Sans" w:eastAsia="Calibri" w:hAnsi="Lucida Sans"/>
                <w:b/>
                <w:sz w:val="22"/>
                <w:lang w:eastAsia="en-US"/>
              </w:rPr>
            </w:pPr>
            <w:r w:rsidRPr="00E310F6"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  <w:lastRenderedPageBreak/>
              <w:t>Recursos</w:t>
            </w:r>
            <w:r w:rsidRPr="00E310F6">
              <w:rPr>
                <w:rFonts w:ascii="Lucida Sans" w:eastAsia="Calibri" w:hAnsi="Lucida Sans"/>
                <w:b/>
                <w:sz w:val="22"/>
                <w:lang w:eastAsia="en-US"/>
              </w:rPr>
              <w:t xml:space="preserve"> </w:t>
            </w:r>
            <w:r w:rsidRPr="00E310F6">
              <w:rPr>
                <w:rFonts w:ascii="Lucida Sans" w:eastAsia="Calibri" w:hAnsi="Lucida Sans"/>
                <w:b/>
                <w:sz w:val="18"/>
                <w:szCs w:val="18"/>
                <w:lang w:eastAsia="en-US"/>
              </w:rPr>
              <w:t>TIC</w:t>
            </w:r>
          </w:p>
        </w:tc>
      </w:tr>
      <w:tr w:rsidR="00E310F6" w:rsidRPr="00E310F6" w14:paraId="5FAB2A7C" w14:textId="77777777" w:rsidTr="00777E9C">
        <w:trPr>
          <w:trHeight w:val="55"/>
        </w:trPr>
        <w:tc>
          <w:tcPr>
            <w:tcW w:w="1403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56183C63" w14:textId="77777777" w:rsidR="005C5496" w:rsidRPr="005C5496" w:rsidRDefault="005C5496" w:rsidP="005C5496">
            <w:pPr>
              <w:spacing w:before="20" w:after="20" w:line="240" w:lineRule="auto"/>
              <w:ind w:left="57" w:right="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5C5496">
              <w:rPr>
                <w:rFonts w:ascii="Lucida Sans" w:eastAsia="Calibri" w:hAnsi="Lucida Sans"/>
                <w:sz w:val="16"/>
                <w:szCs w:val="16"/>
                <w:lang w:eastAsia="en-US"/>
              </w:rPr>
              <w:t>Recursos para ampliar contenidos:</w:t>
            </w:r>
          </w:p>
          <w:p w14:paraId="7AD177D4" w14:textId="77777777" w:rsidR="005C5496" w:rsidRPr="005C5496" w:rsidRDefault="009111C9" w:rsidP="0064292C">
            <w:pPr>
              <w:numPr>
                <w:ilvl w:val="0"/>
                <w:numId w:val="26"/>
              </w:numPr>
              <w:spacing w:before="20" w:after="20" w:line="240" w:lineRule="auto"/>
              <w:ind w:hanging="3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hyperlink r:id="rId11" w:history="1">
              <w:r w:rsidR="005C5496" w:rsidRPr="005C5496">
                <w:rPr>
                  <w:rStyle w:val="Hipervnculo"/>
                  <w:rFonts w:ascii="Lucida Sans" w:eastAsia="Calibri" w:hAnsi="Lucida Sans"/>
                  <w:sz w:val="16"/>
                  <w:szCs w:val="16"/>
                  <w:lang w:eastAsia="en-US"/>
                </w:rPr>
                <w:t>http://livebits.blogspot.com/2011/11/tipos-de-conectores-y-todas-sus.html</w:t>
              </w:r>
            </w:hyperlink>
          </w:p>
          <w:p w14:paraId="50EF065D" w14:textId="77777777" w:rsidR="005C5496" w:rsidRPr="005C5496" w:rsidRDefault="009111C9" w:rsidP="0064292C">
            <w:pPr>
              <w:numPr>
                <w:ilvl w:val="0"/>
                <w:numId w:val="26"/>
              </w:numPr>
              <w:spacing w:before="20" w:after="20" w:line="240" w:lineRule="auto"/>
              <w:ind w:hanging="357"/>
              <w:jc w:val="left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hyperlink r:id="rId12" w:history="1">
              <w:r w:rsidR="005C5496" w:rsidRPr="005C5496">
                <w:rPr>
                  <w:rStyle w:val="Hipervnculo"/>
                  <w:rFonts w:ascii="Lucida Sans" w:eastAsia="Calibri" w:hAnsi="Lucida Sans"/>
                  <w:sz w:val="16"/>
                  <w:szCs w:val="16"/>
                  <w:lang w:eastAsia="en-US"/>
                </w:rPr>
                <w:t>https://www.hogarmania.com/bricolaje/tareas/electricidad/201004/toma-supletoria-telefono-5155.html</w:t>
              </w:r>
            </w:hyperlink>
          </w:p>
          <w:p w14:paraId="1939F650" w14:textId="7CD3EB7B" w:rsidR="00E310F6" w:rsidRPr="00E310F6" w:rsidRDefault="009111C9" w:rsidP="0064292C">
            <w:pPr>
              <w:numPr>
                <w:ilvl w:val="0"/>
                <w:numId w:val="26"/>
              </w:numPr>
              <w:spacing w:before="20" w:after="20" w:line="240" w:lineRule="auto"/>
              <w:ind w:hanging="357"/>
              <w:jc w:val="left"/>
              <w:rPr>
                <w:rFonts w:ascii="Lucida Sans" w:eastAsia="Calibri" w:hAnsi="Lucida Sans"/>
                <w:b/>
                <w:sz w:val="16"/>
                <w:szCs w:val="16"/>
                <w:lang w:eastAsia="en-US"/>
              </w:rPr>
            </w:pPr>
            <w:hyperlink r:id="rId13" w:history="1">
              <w:r w:rsidR="005C5496" w:rsidRPr="005C5496">
                <w:rPr>
                  <w:rStyle w:val="Hipervnculo"/>
                  <w:rFonts w:ascii="Lucida Sans" w:eastAsia="Calibri" w:hAnsi="Lucida Sans"/>
                  <w:sz w:val="16"/>
                  <w:szCs w:val="16"/>
                  <w:lang w:eastAsia="en-US"/>
                </w:rPr>
                <w:t>https://www.youtube.com/watch?v=V-DD60dm42M&amp;feature=youtu.be</w:t>
              </w:r>
            </w:hyperlink>
          </w:p>
        </w:tc>
      </w:tr>
    </w:tbl>
    <w:p w14:paraId="260245FC" w14:textId="40439C54" w:rsidR="003B2575" w:rsidRDefault="003B2575" w:rsidP="00E310F6">
      <w:pPr>
        <w:pStyle w:val="Puntos"/>
        <w:ind w:left="0" w:firstLine="0"/>
      </w:pPr>
    </w:p>
    <w:p w14:paraId="7CD11CCD" w14:textId="77777777" w:rsidR="00E310F6" w:rsidRDefault="00E310F6" w:rsidP="00E310F6">
      <w:pPr>
        <w:pStyle w:val="Puntos"/>
        <w:ind w:left="0" w:firstLine="0"/>
      </w:pPr>
    </w:p>
    <w:sectPr w:rsidR="00E310F6" w:rsidSect="001F4AC1">
      <w:headerReference w:type="default" r:id="rId14"/>
      <w:footerReference w:type="default" r:id="rId15"/>
      <w:pgSz w:w="16838" w:h="11906" w:orient="landscape"/>
      <w:pgMar w:top="1077" w:right="1440" w:bottom="1276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09E4" w14:textId="77777777" w:rsidR="009111C9" w:rsidRDefault="009111C9" w:rsidP="003023B0">
      <w:pPr>
        <w:spacing w:after="0" w:line="240" w:lineRule="auto"/>
      </w:pPr>
      <w:r>
        <w:separator/>
      </w:r>
    </w:p>
  </w:endnote>
  <w:endnote w:type="continuationSeparator" w:id="0">
    <w:p w14:paraId="1DC50344" w14:textId="77777777" w:rsidR="009111C9" w:rsidRDefault="009111C9" w:rsidP="003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0"/>
      <w:gridCol w:w="8736"/>
    </w:tblGrid>
    <w:tr w:rsidR="0013057B" w:rsidRPr="00FA3299" w14:paraId="6E0809C6" w14:textId="77777777" w:rsidTr="00FA3299">
      <w:tc>
        <w:tcPr>
          <w:tcW w:w="918" w:type="dxa"/>
        </w:tcPr>
        <w:p w14:paraId="63FF8BFE" w14:textId="77777777" w:rsidR="0013057B" w:rsidRPr="00FA3299" w:rsidRDefault="0013057B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 w:rsidRPr="00FA3299">
            <w:fldChar w:fldCharType="begin"/>
          </w:r>
          <w:r w:rsidRPr="00FA3299">
            <w:instrText xml:space="preserve"> PAGE   \* MERGEFORMAT </w:instrText>
          </w:r>
          <w:r w:rsidRPr="00FA3299">
            <w:fldChar w:fldCharType="separate"/>
          </w:r>
          <w:r w:rsidR="00D97583" w:rsidRPr="00D97583">
            <w:rPr>
              <w:b/>
              <w:noProof/>
              <w:color w:val="4F81BD"/>
              <w:sz w:val="32"/>
              <w:szCs w:val="32"/>
            </w:rPr>
            <w:t>42</w:t>
          </w:r>
          <w:r w:rsidRPr="00FA3299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DAA6C42" w14:textId="77777777" w:rsidR="0013057B" w:rsidRPr="00FA3299" w:rsidRDefault="0013057B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0"/>
      <w:gridCol w:w="8736"/>
    </w:tblGrid>
    <w:tr w:rsidR="0013057B" w:rsidRPr="00FA3299" w14:paraId="013AF88A" w14:textId="77777777" w:rsidTr="00FA3299">
      <w:tc>
        <w:tcPr>
          <w:tcW w:w="918" w:type="dxa"/>
        </w:tcPr>
        <w:p w14:paraId="44E02BF5" w14:textId="77777777" w:rsidR="0013057B" w:rsidRPr="00FA3299" w:rsidRDefault="0013057B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 w:rsidRPr="00FA3299">
            <w:fldChar w:fldCharType="begin"/>
          </w:r>
          <w:r w:rsidRPr="00FA3299">
            <w:instrText xml:space="preserve"> PAGE   \* MERGEFORMAT </w:instrText>
          </w:r>
          <w:r w:rsidRPr="00FA3299">
            <w:fldChar w:fldCharType="separate"/>
          </w:r>
          <w:r w:rsidRPr="00FA3299">
            <w:rPr>
              <w:b/>
              <w:noProof/>
              <w:color w:val="4F81BD"/>
              <w:sz w:val="32"/>
              <w:szCs w:val="32"/>
            </w:rPr>
            <w:t>1</w:t>
          </w:r>
          <w:r w:rsidRPr="00FA3299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70335FC" w14:textId="77777777" w:rsidR="0013057B" w:rsidRPr="00FA3299" w:rsidRDefault="0013057B">
          <w:pPr>
            <w:pStyle w:val="Piedepgina"/>
          </w:pPr>
        </w:p>
      </w:tc>
    </w:tr>
  </w:tbl>
  <w:p w14:paraId="4E5D8080" w14:textId="77777777" w:rsidR="0013057B" w:rsidRPr="00FA3299" w:rsidRDefault="0013057B" w:rsidP="003023B0">
    <w:pPr>
      <w:pStyle w:val="Piedepgina"/>
      <w:jc w:val="center"/>
      <w:rPr>
        <w:b/>
        <w:i/>
        <w:color w:val="4F81BD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E310F6" w:rsidRPr="00FA3299" w14:paraId="1C35CD40" w14:textId="77777777" w:rsidTr="00FA3299">
      <w:tc>
        <w:tcPr>
          <w:tcW w:w="918" w:type="dxa"/>
        </w:tcPr>
        <w:p w14:paraId="69576EF2" w14:textId="77777777" w:rsidR="00E310F6" w:rsidRPr="00FA3299" w:rsidRDefault="00E310F6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 w:rsidRPr="00FA3299">
            <w:fldChar w:fldCharType="begin"/>
          </w:r>
          <w:r w:rsidRPr="00FA3299">
            <w:instrText xml:space="preserve"> PAGE   \* MERGEFORMAT </w:instrText>
          </w:r>
          <w:r w:rsidRPr="00FA3299">
            <w:fldChar w:fldCharType="separate"/>
          </w:r>
          <w:r w:rsidRPr="00D97583">
            <w:rPr>
              <w:b/>
              <w:noProof/>
              <w:color w:val="4F81BD"/>
              <w:sz w:val="32"/>
              <w:szCs w:val="32"/>
            </w:rPr>
            <w:t>42</w:t>
          </w:r>
          <w:r w:rsidRPr="00FA3299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A482164" w14:textId="77777777" w:rsidR="00E310F6" w:rsidRPr="00FA3299" w:rsidRDefault="00E310F6">
          <w:pPr>
            <w:pStyle w:val="Piedepgina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91B9" w14:textId="77777777" w:rsidR="009111C9" w:rsidRDefault="009111C9" w:rsidP="003023B0">
      <w:pPr>
        <w:spacing w:after="0" w:line="240" w:lineRule="auto"/>
      </w:pPr>
      <w:r>
        <w:separator/>
      </w:r>
    </w:p>
  </w:footnote>
  <w:footnote w:type="continuationSeparator" w:id="0">
    <w:p w14:paraId="5388DE38" w14:textId="77777777" w:rsidR="009111C9" w:rsidRDefault="009111C9" w:rsidP="0030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13"/>
      <w:gridCol w:w="2047"/>
    </w:tblGrid>
    <w:tr w:rsidR="0013057B" w:rsidRPr="00FA3299" w14:paraId="71228A8C" w14:textId="77777777" w:rsidTr="00FA3299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313A7B19" w14:textId="6043EF1E" w:rsidR="0013057B" w:rsidRPr="00FA3299" w:rsidRDefault="00BF0191" w:rsidP="00FA3299">
          <w:pPr>
            <w:spacing w:after="0"/>
            <w:jc w:val="center"/>
            <w:rPr>
              <w:b/>
            </w:rPr>
          </w:pPr>
          <w:r w:rsidRPr="00FA3299">
            <w:rPr>
              <w:b/>
              <w:noProof/>
            </w:rPr>
            <w:drawing>
              <wp:inline distT="0" distB="0" distL="0" distR="0" wp14:anchorId="21BB1AAB" wp14:editId="266087BC">
                <wp:extent cx="495300" cy="400050"/>
                <wp:effectExtent l="0" t="0" r="0" b="0"/>
                <wp:docPr id="11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2B91326B" w14:textId="77777777" w:rsidR="0013057B" w:rsidRPr="00FA3299" w:rsidRDefault="0013057B" w:rsidP="00FA3299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Instalaciones de telecomunicaciones</w:t>
          </w:r>
        </w:p>
      </w:tc>
      <w:tc>
        <w:tcPr>
          <w:tcW w:w="1921" w:type="dxa"/>
          <w:shd w:val="clear" w:color="auto" w:fill="548DD4"/>
          <w:vAlign w:val="center"/>
        </w:tcPr>
        <w:p w14:paraId="7C47FF85" w14:textId="11B81017" w:rsidR="0013057B" w:rsidRPr="00FA3299" w:rsidRDefault="0013057B" w:rsidP="00FA3299">
          <w:pPr>
            <w:spacing w:after="0"/>
            <w:jc w:val="center"/>
            <w:rPr>
              <w:b/>
              <w:color w:val="FFFFFF"/>
            </w:rPr>
          </w:pPr>
          <w:r w:rsidRPr="00FA3299">
            <w:rPr>
              <w:b/>
              <w:color w:val="FFFFFF"/>
            </w:rPr>
            <w:t>PROGRAMACIÓN</w:t>
          </w:r>
        </w:p>
      </w:tc>
    </w:tr>
  </w:tbl>
  <w:p w14:paraId="552A192A" w14:textId="77777777" w:rsidR="0013057B" w:rsidRDefault="001305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13"/>
      <w:gridCol w:w="2047"/>
    </w:tblGrid>
    <w:tr w:rsidR="0013057B" w:rsidRPr="00FA3299" w14:paraId="33A3B2C5" w14:textId="77777777" w:rsidTr="00FA3299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560C19C2" w14:textId="37758591" w:rsidR="0013057B" w:rsidRPr="00FA3299" w:rsidRDefault="00BF0191" w:rsidP="00FA3299">
          <w:pPr>
            <w:spacing w:after="0"/>
            <w:jc w:val="center"/>
            <w:rPr>
              <w:b/>
            </w:rPr>
          </w:pPr>
          <w:r w:rsidRPr="00FA3299">
            <w:rPr>
              <w:b/>
              <w:noProof/>
            </w:rPr>
            <w:drawing>
              <wp:inline distT="0" distB="0" distL="0" distR="0" wp14:anchorId="21FACA05" wp14:editId="1D6B4652">
                <wp:extent cx="495300" cy="400050"/>
                <wp:effectExtent l="0" t="0" r="0" b="0"/>
                <wp:docPr id="12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2944FFBE" w14:textId="77777777" w:rsidR="0013057B" w:rsidRPr="00FA3299" w:rsidRDefault="0013057B" w:rsidP="00FA3299">
          <w:pPr>
            <w:spacing w:after="0"/>
            <w:jc w:val="right"/>
            <w:rPr>
              <w:b/>
              <w:i/>
              <w:sz w:val="18"/>
            </w:rPr>
          </w:pPr>
          <w:r w:rsidRPr="00FA3299">
            <w:rPr>
              <w:b/>
              <w:i/>
            </w:rPr>
            <w:t>Procesos de venta</w:t>
          </w:r>
        </w:p>
      </w:tc>
      <w:tc>
        <w:tcPr>
          <w:tcW w:w="1921" w:type="dxa"/>
          <w:shd w:val="clear" w:color="auto" w:fill="auto"/>
          <w:vAlign w:val="center"/>
        </w:tcPr>
        <w:p w14:paraId="5713F4D0" w14:textId="77777777" w:rsidR="0013057B" w:rsidRPr="00FA3299" w:rsidRDefault="0013057B" w:rsidP="00FA3299">
          <w:pPr>
            <w:spacing w:after="0"/>
            <w:jc w:val="center"/>
            <w:rPr>
              <w:b/>
              <w:color w:val="FFFFFF"/>
            </w:rPr>
          </w:pPr>
          <w:r w:rsidRPr="00FA3299">
            <w:rPr>
              <w:b/>
              <w:color w:val="FFFFFF"/>
            </w:rPr>
            <w:t xml:space="preserve">PROGRAMACIÓN </w:t>
          </w:r>
        </w:p>
      </w:tc>
    </w:tr>
  </w:tbl>
  <w:p w14:paraId="2A0DF5ED" w14:textId="77777777" w:rsidR="0013057B" w:rsidRPr="004646FE" w:rsidRDefault="0013057B" w:rsidP="003023B0">
    <w:pPr>
      <w:spacing w:line="240" w:lineRule="auto"/>
    </w:pPr>
    <w:r w:rsidRPr="004646FE">
      <w:tab/>
    </w:r>
    <w:r w:rsidRPr="004646FE">
      <w:tab/>
    </w:r>
    <w:r w:rsidRPr="004646FE">
      <w:tab/>
    </w:r>
    <w:r w:rsidRPr="004646FE">
      <w:tab/>
    </w:r>
    <w:r w:rsidRPr="004646FE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54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821"/>
      <w:gridCol w:w="2047"/>
    </w:tblGrid>
    <w:tr w:rsidR="00E310F6" w:rsidRPr="00FA3299" w14:paraId="2FDE3D1C" w14:textId="77777777" w:rsidTr="00E310F6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56034D17" w14:textId="77777777" w:rsidR="00E310F6" w:rsidRPr="00FA3299" w:rsidRDefault="00E310F6" w:rsidP="00FA3299">
          <w:pPr>
            <w:spacing w:after="0"/>
            <w:jc w:val="center"/>
            <w:rPr>
              <w:b/>
            </w:rPr>
          </w:pPr>
          <w:r w:rsidRPr="00FA3299">
            <w:rPr>
              <w:b/>
              <w:noProof/>
            </w:rPr>
            <w:drawing>
              <wp:inline distT="0" distB="0" distL="0" distR="0" wp14:anchorId="23AD2457" wp14:editId="4457F01A">
                <wp:extent cx="495300" cy="400050"/>
                <wp:effectExtent l="0" t="0" r="0" b="0"/>
                <wp:docPr id="1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81" w:type="dxa"/>
          <w:shd w:val="clear" w:color="auto" w:fill="auto"/>
          <w:vAlign w:val="center"/>
        </w:tcPr>
        <w:p w14:paraId="57B15707" w14:textId="77777777" w:rsidR="00E310F6" w:rsidRPr="00FA3299" w:rsidRDefault="00E310F6" w:rsidP="00FA3299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Instalaciones de telecomunicaciones</w:t>
          </w:r>
        </w:p>
      </w:tc>
      <w:tc>
        <w:tcPr>
          <w:tcW w:w="1987" w:type="dxa"/>
          <w:shd w:val="clear" w:color="auto" w:fill="548DD4"/>
          <w:vAlign w:val="center"/>
        </w:tcPr>
        <w:p w14:paraId="4964820E" w14:textId="77777777" w:rsidR="00E310F6" w:rsidRPr="00FA3299" w:rsidRDefault="00E310F6" w:rsidP="00FA3299">
          <w:pPr>
            <w:spacing w:after="0"/>
            <w:jc w:val="center"/>
            <w:rPr>
              <w:b/>
              <w:color w:val="FFFFFF"/>
            </w:rPr>
          </w:pPr>
          <w:r w:rsidRPr="00FA3299">
            <w:rPr>
              <w:b/>
              <w:color w:val="FFFFFF"/>
            </w:rPr>
            <w:t>PROGRAMACIÓN</w:t>
          </w:r>
        </w:p>
      </w:tc>
    </w:tr>
  </w:tbl>
  <w:p w14:paraId="7BDB35D5" w14:textId="77777777" w:rsidR="00E310F6" w:rsidRDefault="00E310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6F9"/>
    <w:multiLevelType w:val="hybridMultilevel"/>
    <w:tmpl w:val="19F6719E"/>
    <w:lvl w:ilvl="0" w:tplc="3722A50E">
      <w:start w:val="1"/>
      <w:numFmt w:val="bullet"/>
      <w:pStyle w:val="Tabla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69D76">
      <w:start w:val="1"/>
      <w:numFmt w:val="bullet"/>
      <w:pStyle w:val="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C8216">
      <w:start w:val="1"/>
      <w:numFmt w:val="bullet"/>
      <w:pStyle w:val="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563"/>
    <w:multiLevelType w:val="hybridMultilevel"/>
    <w:tmpl w:val="04A0AAA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3349FF"/>
    <w:multiLevelType w:val="hybridMultilevel"/>
    <w:tmpl w:val="DAD00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7F4A"/>
    <w:multiLevelType w:val="hybridMultilevel"/>
    <w:tmpl w:val="EB968F78"/>
    <w:lvl w:ilvl="0" w:tplc="28CC7412">
      <w:start w:val="1"/>
      <w:numFmt w:val="bullet"/>
      <w:pStyle w:val="Listacontopo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3"/>
        </w:tabs>
        <w:ind w:left="2853" w:hanging="705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FB28E6"/>
    <w:multiLevelType w:val="hybridMultilevel"/>
    <w:tmpl w:val="99DE624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034B15"/>
    <w:multiLevelType w:val="hybridMultilevel"/>
    <w:tmpl w:val="4F34E6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17B30"/>
    <w:multiLevelType w:val="hybridMultilevel"/>
    <w:tmpl w:val="8A5C682E"/>
    <w:lvl w:ilvl="0" w:tplc="6E263F0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4472C4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6AF7614"/>
    <w:multiLevelType w:val="hybridMultilevel"/>
    <w:tmpl w:val="764A626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9915CA"/>
    <w:multiLevelType w:val="hybridMultilevel"/>
    <w:tmpl w:val="BCC8E0CE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258E3"/>
    <w:multiLevelType w:val="hybridMultilevel"/>
    <w:tmpl w:val="89C6E7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891260"/>
    <w:multiLevelType w:val="hybridMultilevel"/>
    <w:tmpl w:val="D090C6DE"/>
    <w:lvl w:ilvl="0" w:tplc="EDDC91EE">
      <w:start w:val="1"/>
      <w:numFmt w:val="bullet"/>
      <w:pStyle w:val="Concepto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5875"/>
    <w:multiLevelType w:val="hybridMultilevel"/>
    <w:tmpl w:val="6EEE06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E69D9"/>
    <w:multiLevelType w:val="hybridMultilevel"/>
    <w:tmpl w:val="1E364E2A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2235553"/>
    <w:multiLevelType w:val="hybridMultilevel"/>
    <w:tmpl w:val="1CC2AFB4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7A10113"/>
    <w:multiLevelType w:val="hybridMultilevel"/>
    <w:tmpl w:val="73B42FF4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C696577"/>
    <w:multiLevelType w:val="hybridMultilevel"/>
    <w:tmpl w:val="82C893F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D014655"/>
    <w:multiLevelType w:val="hybridMultilevel"/>
    <w:tmpl w:val="127455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68DB"/>
    <w:multiLevelType w:val="hybridMultilevel"/>
    <w:tmpl w:val="91EA5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9D336B"/>
    <w:multiLevelType w:val="hybridMultilevel"/>
    <w:tmpl w:val="D7349C6E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353E3D1A"/>
    <w:multiLevelType w:val="hybridMultilevel"/>
    <w:tmpl w:val="B602E9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1C4A"/>
    <w:multiLevelType w:val="hybridMultilevel"/>
    <w:tmpl w:val="1334028A"/>
    <w:lvl w:ilvl="0" w:tplc="6E263F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E308FB"/>
    <w:multiLevelType w:val="hybridMultilevel"/>
    <w:tmpl w:val="52DC3C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C4159D"/>
    <w:multiLevelType w:val="hybridMultilevel"/>
    <w:tmpl w:val="97AE6F3A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12D139F"/>
    <w:multiLevelType w:val="hybridMultilevel"/>
    <w:tmpl w:val="1EDAF99A"/>
    <w:lvl w:ilvl="0" w:tplc="F0405DB6">
      <w:start w:val="1"/>
      <w:numFmt w:val="bullet"/>
      <w:pStyle w:val="objetivo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CF21C2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1200C"/>
    <w:multiLevelType w:val="hybridMultilevel"/>
    <w:tmpl w:val="6CA21E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542ECF"/>
    <w:multiLevelType w:val="hybridMultilevel"/>
    <w:tmpl w:val="D07842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F276B8"/>
    <w:multiLevelType w:val="hybridMultilevel"/>
    <w:tmpl w:val="6A3E64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2A03C0"/>
    <w:multiLevelType w:val="hybridMultilevel"/>
    <w:tmpl w:val="1AA6ABA0"/>
    <w:lvl w:ilvl="0" w:tplc="DA1619E4">
      <w:start w:val="1"/>
      <w:numFmt w:val="lowerLetter"/>
      <w:pStyle w:val="Estilocompetencias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E1AC0"/>
    <w:multiLevelType w:val="hybridMultilevel"/>
    <w:tmpl w:val="CC22C5E2"/>
    <w:lvl w:ilvl="0" w:tplc="0C0A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u w:val="none"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B37AFF"/>
    <w:multiLevelType w:val="hybridMultilevel"/>
    <w:tmpl w:val="C14890B8"/>
    <w:lvl w:ilvl="0" w:tplc="0C0A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u w:val="none"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6083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811627"/>
    <w:multiLevelType w:val="hybridMultilevel"/>
    <w:tmpl w:val="73201AB4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0624A3E"/>
    <w:multiLevelType w:val="hybridMultilevel"/>
    <w:tmpl w:val="FD42770C"/>
    <w:lvl w:ilvl="0" w:tplc="6E263F0E">
      <w:start w:val="1"/>
      <w:numFmt w:val="bullet"/>
      <w:lvlText w:val=""/>
      <w:lvlJc w:val="left"/>
      <w:rPr>
        <w:rFonts w:ascii="Symbol" w:hAnsi="Symbol" w:hint="default"/>
        <w:color w:val="4472C4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668848FD"/>
    <w:multiLevelType w:val="hybridMultilevel"/>
    <w:tmpl w:val="8D429A16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8461A50"/>
    <w:multiLevelType w:val="hybridMultilevel"/>
    <w:tmpl w:val="EB90AD8E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6AE92C13"/>
    <w:multiLevelType w:val="hybridMultilevel"/>
    <w:tmpl w:val="59B2875E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A1EC27E">
      <w:start w:val="1"/>
      <w:numFmt w:val="bullet"/>
      <w:lvlText w:val="-"/>
      <w:lvlJc w:val="left"/>
      <w:rPr>
        <w:rFonts w:ascii="Courier New" w:hAnsi="Courier New" w:hint="default"/>
        <w:color w:val="000000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6C44388F"/>
    <w:multiLevelType w:val="hybridMultilevel"/>
    <w:tmpl w:val="25C0829E"/>
    <w:lvl w:ilvl="0" w:tplc="0C0A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u w:val="none"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1F4736"/>
    <w:multiLevelType w:val="hybridMultilevel"/>
    <w:tmpl w:val="394C9CF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84590B"/>
    <w:multiLevelType w:val="hybridMultilevel"/>
    <w:tmpl w:val="9FC6D9E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267E64"/>
    <w:multiLevelType w:val="hybridMultilevel"/>
    <w:tmpl w:val="059462D8"/>
    <w:lvl w:ilvl="0" w:tplc="53347906">
      <w:start w:val="1"/>
      <w:numFmt w:val="bullet"/>
      <w:pStyle w:val="Puntocontopo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8842FFE"/>
    <w:multiLevelType w:val="hybridMultilevel"/>
    <w:tmpl w:val="D54C6396"/>
    <w:lvl w:ilvl="0" w:tplc="0C0A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u w:val="none"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58674F"/>
    <w:multiLevelType w:val="hybridMultilevel"/>
    <w:tmpl w:val="6434AC16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7BB81D2E"/>
    <w:multiLevelType w:val="hybridMultilevel"/>
    <w:tmpl w:val="12522974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 w15:restartNumberingAfterBreak="0">
    <w:nsid w:val="7C8B42B0"/>
    <w:multiLevelType w:val="hybridMultilevel"/>
    <w:tmpl w:val="DFEE544C"/>
    <w:lvl w:ilvl="0" w:tplc="DAA46B60">
      <w:start w:val="1"/>
      <w:numFmt w:val="decimal"/>
      <w:pStyle w:val="Unidadesnumeracin"/>
      <w:lvlText w:val="Unidad 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282659">
    <w:abstractNumId w:val="0"/>
  </w:num>
  <w:num w:numId="2" w16cid:durableId="131102977">
    <w:abstractNumId w:val="23"/>
  </w:num>
  <w:num w:numId="3" w16cid:durableId="1857697757">
    <w:abstractNumId w:val="27"/>
  </w:num>
  <w:num w:numId="4" w16cid:durableId="1183858074">
    <w:abstractNumId w:val="30"/>
  </w:num>
  <w:num w:numId="5" w16cid:durableId="2067216515">
    <w:abstractNumId w:val="11"/>
  </w:num>
  <w:num w:numId="6" w16cid:durableId="898393959">
    <w:abstractNumId w:val="19"/>
  </w:num>
  <w:num w:numId="7" w16cid:durableId="844128933">
    <w:abstractNumId w:val="43"/>
  </w:num>
  <w:num w:numId="8" w16cid:durableId="548734817">
    <w:abstractNumId w:val="24"/>
  </w:num>
  <w:num w:numId="9" w16cid:durableId="1349990007">
    <w:abstractNumId w:val="8"/>
  </w:num>
  <w:num w:numId="10" w16cid:durableId="913276392">
    <w:abstractNumId w:val="36"/>
  </w:num>
  <w:num w:numId="11" w16cid:durableId="1891377757">
    <w:abstractNumId w:val="40"/>
  </w:num>
  <w:num w:numId="12" w16cid:durableId="160901413">
    <w:abstractNumId w:val="29"/>
  </w:num>
  <w:num w:numId="13" w16cid:durableId="940916528">
    <w:abstractNumId w:val="28"/>
  </w:num>
  <w:num w:numId="14" w16cid:durableId="1210996809">
    <w:abstractNumId w:val="10"/>
  </w:num>
  <w:num w:numId="15" w16cid:durableId="751245543">
    <w:abstractNumId w:val="3"/>
  </w:num>
  <w:num w:numId="16" w16cid:durableId="487669511">
    <w:abstractNumId w:val="39"/>
  </w:num>
  <w:num w:numId="17" w16cid:durableId="1178888051">
    <w:abstractNumId w:val="43"/>
    <w:lvlOverride w:ilvl="0">
      <w:startOverride w:val="1"/>
    </w:lvlOverride>
  </w:num>
  <w:num w:numId="18" w16cid:durableId="1752042716">
    <w:abstractNumId w:val="16"/>
  </w:num>
  <w:num w:numId="19" w16cid:durableId="1809400396">
    <w:abstractNumId w:val="5"/>
  </w:num>
  <w:num w:numId="20" w16cid:durableId="474289">
    <w:abstractNumId w:val="1"/>
  </w:num>
  <w:num w:numId="21" w16cid:durableId="1486969266">
    <w:abstractNumId w:val="21"/>
  </w:num>
  <w:num w:numId="22" w16cid:durableId="2057851739">
    <w:abstractNumId w:val="9"/>
  </w:num>
  <w:num w:numId="23" w16cid:durableId="726487429">
    <w:abstractNumId w:val="4"/>
  </w:num>
  <w:num w:numId="24" w16cid:durableId="136148026">
    <w:abstractNumId w:val="7"/>
  </w:num>
  <w:num w:numId="25" w16cid:durableId="1253860496">
    <w:abstractNumId w:val="25"/>
  </w:num>
  <w:num w:numId="26" w16cid:durableId="1958681749">
    <w:abstractNumId w:val="35"/>
  </w:num>
  <w:num w:numId="27" w16cid:durableId="1083187728">
    <w:abstractNumId w:val="32"/>
  </w:num>
  <w:num w:numId="28" w16cid:durableId="465704604">
    <w:abstractNumId w:val="6"/>
  </w:num>
  <w:num w:numId="29" w16cid:durableId="1528253000">
    <w:abstractNumId w:val="37"/>
  </w:num>
  <w:num w:numId="30" w16cid:durableId="608783166">
    <w:abstractNumId w:val="22"/>
  </w:num>
  <w:num w:numId="31" w16cid:durableId="725101628">
    <w:abstractNumId w:val="15"/>
  </w:num>
  <w:num w:numId="32" w16cid:durableId="372581645">
    <w:abstractNumId w:val="13"/>
  </w:num>
  <w:num w:numId="33" w16cid:durableId="1581862499">
    <w:abstractNumId w:val="18"/>
  </w:num>
  <w:num w:numId="34" w16cid:durableId="33428235">
    <w:abstractNumId w:val="31"/>
  </w:num>
  <w:num w:numId="35" w16cid:durableId="417792354">
    <w:abstractNumId w:val="41"/>
  </w:num>
  <w:num w:numId="36" w16cid:durableId="821628572">
    <w:abstractNumId w:val="17"/>
  </w:num>
  <w:num w:numId="37" w16cid:durableId="490366929">
    <w:abstractNumId w:val="42"/>
  </w:num>
  <w:num w:numId="38" w16cid:durableId="336690985">
    <w:abstractNumId w:val="2"/>
  </w:num>
  <w:num w:numId="39" w16cid:durableId="933436997">
    <w:abstractNumId w:val="34"/>
  </w:num>
  <w:num w:numId="40" w16cid:durableId="695738394">
    <w:abstractNumId w:val="26"/>
  </w:num>
  <w:num w:numId="41" w16cid:durableId="1584559186">
    <w:abstractNumId w:val="33"/>
  </w:num>
  <w:num w:numId="42" w16cid:durableId="1283417339">
    <w:abstractNumId w:val="38"/>
  </w:num>
  <w:num w:numId="43" w16cid:durableId="1545093956">
    <w:abstractNumId w:val="14"/>
  </w:num>
  <w:num w:numId="44" w16cid:durableId="84570697">
    <w:abstractNumId w:val="20"/>
  </w:num>
  <w:num w:numId="45" w16cid:durableId="75127136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B0"/>
    <w:rsid w:val="00005C1B"/>
    <w:rsid w:val="000127F4"/>
    <w:rsid w:val="00021BCC"/>
    <w:rsid w:val="00032EB2"/>
    <w:rsid w:val="000438A3"/>
    <w:rsid w:val="00044869"/>
    <w:rsid w:val="00055E15"/>
    <w:rsid w:val="00057070"/>
    <w:rsid w:val="00057A4E"/>
    <w:rsid w:val="000726D5"/>
    <w:rsid w:val="000730E1"/>
    <w:rsid w:val="00076F93"/>
    <w:rsid w:val="00083CB4"/>
    <w:rsid w:val="00085341"/>
    <w:rsid w:val="000A1D3E"/>
    <w:rsid w:val="000A4189"/>
    <w:rsid w:val="000A4E0E"/>
    <w:rsid w:val="000D3267"/>
    <w:rsid w:val="000D67F8"/>
    <w:rsid w:val="000E3FDD"/>
    <w:rsid w:val="000F564E"/>
    <w:rsid w:val="00106887"/>
    <w:rsid w:val="00120392"/>
    <w:rsid w:val="00126667"/>
    <w:rsid w:val="0013057B"/>
    <w:rsid w:val="00131EF4"/>
    <w:rsid w:val="00134B58"/>
    <w:rsid w:val="00142CEB"/>
    <w:rsid w:val="001606DC"/>
    <w:rsid w:val="00161EF5"/>
    <w:rsid w:val="00173CAB"/>
    <w:rsid w:val="001744E3"/>
    <w:rsid w:val="00177AB5"/>
    <w:rsid w:val="00181403"/>
    <w:rsid w:val="001A252D"/>
    <w:rsid w:val="001A40CD"/>
    <w:rsid w:val="001B1935"/>
    <w:rsid w:val="001B67D8"/>
    <w:rsid w:val="001F27F3"/>
    <w:rsid w:val="001F4AC1"/>
    <w:rsid w:val="002010F9"/>
    <w:rsid w:val="0020737D"/>
    <w:rsid w:val="00227925"/>
    <w:rsid w:val="00233222"/>
    <w:rsid w:val="00241D98"/>
    <w:rsid w:val="00245BFD"/>
    <w:rsid w:val="00246D10"/>
    <w:rsid w:val="00247077"/>
    <w:rsid w:val="002574D5"/>
    <w:rsid w:val="00260A1E"/>
    <w:rsid w:val="00296F1F"/>
    <w:rsid w:val="002C14D9"/>
    <w:rsid w:val="002E3777"/>
    <w:rsid w:val="002F4C26"/>
    <w:rsid w:val="003023B0"/>
    <w:rsid w:val="00302C8D"/>
    <w:rsid w:val="00306F53"/>
    <w:rsid w:val="003147C0"/>
    <w:rsid w:val="00314A0B"/>
    <w:rsid w:val="0031637C"/>
    <w:rsid w:val="003440A1"/>
    <w:rsid w:val="0035748B"/>
    <w:rsid w:val="003774C5"/>
    <w:rsid w:val="00397502"/>
    <w:rsid w:val="003A3FC5"/>
    <w:rsid w:val="003A568C"/>
    <w:rsid w:val="003B2575"/>
    <w:rsid w:val="003E364D"/>
    <w:rsid w:val="003E51E3"/>
    <w:rsid w:val="003E7F03"/>
    <w:rsid w:val="003F49F7"/>
    <w:rsid w:val="0040524E"/>
    <w:rsid w:val="004078AA"/>
    <w:rsid w:val="00413889"/>
    <w:rsid w:val="00432209"/>
    <w:rsid w:val="00441E1D"/>
    <w:rsid w:val="0046259B"/>
    <w:rsid w:val="004646FE"/>
    <w:rsid w:val="00470D5C"/>
    <w:rsid w:val="0047262C"/>
    <w:rsid w:val="00481076"/>
    <w:rsid w:val="004959BB"/>
    <w:rsid w:val="004A010A"/>
    <w:rsid w:val="004A2C1E"/>
    <w:rsid w:val="004B490E"/>
    <w:rsid w:val="004B6C9A"/>
    <w:rsid w:val="004B744D"/>
    <w:rsid w:val="004B76F2"/>
    <w:rsid w:val="004C523E"/>
    <w:rsid w:val="004C58C9"/>
    <w:rsid w:val="004D2E0C"/>
    <w:rsid w:val="004F332D"/>
    <w:rsid w:val="00506D84"/>
    <w:rsid w:val="00514641"/>
    <w:rsid w:val="00521053"/>
    <w:rsid w:val="00534384"/>
    <w:rsid w:val="00550F6A"/>
    <w:rsid w:val="00565A64"/>
    <w:rsid w:val="00570567"/>
    <w:rsid w:val="005762AD"/>
    <w:rsid w:val="0057745C"/>
    <w:rsid w:val="00585059"/>
    <w:rsid w:val="005857D4"/>
    <w:rsid w:val="00597825"/>
    <w:rsid w:val="005A19B9"/>
    <w:rsid w:val="005A5C86"/>
    <w:rsid w:val="005A7C71"/>
    <w:rsid w:val="005C5496"/>
    <w:rsid w:val="005C79B4"/>
    <w:rsid w:val="005D7551"/>
    <w:rsid w:val="005E1DF7"/>
    <w:rsid w:val="00612CAB"/>
    <w:rsid w:val="00622864"/>
    <w:rsid w:val="00627976"/>
    <w:rsid w:val="00630207"/>
    <w:rsid w:val="0064292C"/>
    <w:rsid w:val="006574B9"/>
    <w:rsid w:val="0067062F"/>
    <w:rsid w:val="0067576C"/>
    <w:rsid w:val="00687294"/>
    <w:rsid w:val="0069693C"/>
    <w:rsid w:val="006B0E2B"/>
    <w:rsid w:val="006B5D62"/>
    <w:rsid w:val="006B7F11"/>
    <w:rsid w:val="006C1E1D"/>
    <w:rsid w:val="006D32F3"/>
    <w:rsid w:val="006E3DF9"/>
    <w:rsid w:val="006F7C41"/>
    <w:rsid w:val="00705A52"/>
    <w:rsid w:val="0072345E"/>
    <w:rsid w:val="0072436C"/>
    <w:rsid w:val="0072771B"/>
    <w:rsid w:val="00727B66"/>
    <w:rsid w:val="00730FD2"/>
    <w:rsid w:val="00735CF3"/>
    <w:rsid w:val="007400E3"/>
    <w:rsid w:val="007713C5"/>
    <w:rsid w:val="00777E9C"/>
    <w:rsid w:val="00780E09"/>
    <w:rsid w:val="007824A9"/>
    <w:rsid w:val="0079268C"/>
    <w:rsid w:val="00796D36"/>
    <w:rsid w:val="007A2B2C"/>
    <w:rsid w:val="007B0EC1"/>
    <w:rsid w:val="007E15B6"/>
    <w:rsid w:val="007E60B4"/>
    <w:rsid w:val="00805180"/>
    <w:rsid w:val="00815209"/>
    <w:rsid w:val="00835DB0"/>
    <w:rsid w:val="0084461B"/>
    <w:rsid w:val="00866E4B"/>
    <w:rsid w:val="008751A6"/>
    <w:rsid w:val="008A4667"/>
    <w:rsid w:val="008D068D"/>
    <w:rsid w:val="008D2A79"/>
    <w:rsid w:val="008D4909"/>
    <w:rsid w:val="008E0708"/>
    <w:rsid w:val="008F2094"/>
    <w:rsid w:val="009010E2"/>
    <w:rsid w:val="009111C9"/>
    <w:rsid w:val="00917CB3"/>
    <w:rsid w:val="00920033"/>
    <w:rsid w:val="00951B53"/>
    <w:rsid w:val="00963E23"/>
    <w:rsid w:val="009810A8"/>
    <w:rsid w:val="009A2510"/>
    <w:rsid w:val="009A2915"/>
    <w:rsid w:val="009B29D8"/>
    <w:rsid w:val="009C6786"/>
    <w:rsid w:val="009C7865"/>
    <w:rsid w:val="009D1144"/>
    <w:rsid w:val="009E462F"/>
    <w:rsid w:val="009E6FA8"/>
    <w:rsid w:val="009F4A61"/>
    <w:rsid w:val="00A075BA"/>
    <w:rsid w:val="00A10979"/>
    <w:rsid w:val="00A12388"/>
    <w:rsid w:val="00A16CB4"/>
    <w:rsid w:val="00A17F5E"/>
    <w:rsid w:val="00A33EA5"/>
    <w:rsid w:val="00A3682F"/>
    <w:rsid w:val="00A46E47"/>
    <w:rsid w:val="00A50293"/>
    <w:rsid w:val="00A51B58"/>
    <w:rsid w:val="00A57C56"/>
    <w:rsid w:val="00A6651A"/>
    <w:rsid w:val="00A83B91"/>
    <w:rsid w:val="00A85ADB"/>
    <w:rsid w:val="00A90D2F"/>
    <w:rsid w:val="00AB7797"/>
    <w:rsid w:val="00AD4AAD"/>
    <w:rsid w:val="00AD5E25"/>
    <w:rsid w:val="00AE556E"/>
    <w:rsid w:val="00AE69B2"/>
    <w:rsid w:val="00B20224"/>
    <w:rsid w:val="00B24248"/>
    <w:rsid w:val="00B33AA5"/>
    <w:rsid w:val="00B46D5B"/>
    <w:rsid w:val="00B5537F"/>
    <w:rsid w:val="00B57498"/>
    <w:rsid w:val="00B65902"/>
    <w:rsid w:val="00B66022"/>
    <w:rsid w:val="00B77005"/>
    <w:rsid w:val="00B84FB1"/>
    <w:rsid w:val="00B9637A"/>
    <w:rsid w:val="00BA2101"/>
    <w:rsid w:val="00BA2514"/>
    <w:rsid w:val="00BB3C98"/>
    <w:rsid w:val="00BC285C"/>
    <w:rsid w:val="00BE1F30"/>
    <w:rsid w:val="00BE4ECD"/>
    <w:rsid w:val="00BF0191"/>
    <w:rsid w:val="00BF48AC"/>
    <w:rsid w:val="00C05698"/>
    <w:rsid w:val="00C17D8F"/>
    <w:rsid w:val="00C31F96"/>
    <w:rsid w:val="00C44364"/>
    <w:rsid w:val="00C53784"/>
    <w:rsid w:val="00C54FB8"/>
    <w:rsid w:val="00C62441"/>
    <w:rsid w:val="00C6635F"/>
    <w:rsid w:val="00C67B6A"/>
    <w:rsid w:val="00C77A88"/>
    <w:rsid w:val="00C8419B"/>
    <w:rsid w:val="00C866A8"/>
    <w:rsid w:val="00C90608"/>
    <w:rsid w:val="00CB116F"/>
    <w:rsid w:val="00CD1783"/>
    <w:rsid w:val="00CD5EA1"/>
    <w:rsid w:val="00CD68CD"/>
    <w:rsid w:val="00CE083D"/>
    <w:rsid w:val="00CE255F"/>
    <w:rsid w:val="00D01662"/>
    <w:rsid w:val="00D1217B"/>
    <w:rsid w:val="00D20570"/>
    <w:rsid w:val="00D2676E"/>
    <w:rsid w:val="00D27E13"/>
    <w:rsid w:val="00D31174"/>
    <w:rsid w:val="00D40155"/>
    <w:rsid w:val="00D407D6"/>
    <w:rsid w:val="00D46547"/>
    <w:rsid w:val="00D51DC4"/>
    <w:rsid w:val="00D812C3"/>
    <w:rsid w:val="00D81FCA"/>
    <w:rsid w:val="00D83D32"/>
    <w:rsid w:val="00D97583"/>
    <w:rsid w:val="00DB2627"/>
    <w:rsid w:val="00DB28B8"/>
    <w:rsid w:val="00DB41D3"/>
    <w:rsid w:val="00DB6078"/>
    <w:rsid w:val="00DC5946"/>
    <w:rsid w:val="00DE0E28"/>
    <w:rsid w:val="00DE4124"/>
    <w:rsid w:val="00DF5BF0"/>
    <w:rsid w:val="00E02C35"/>
    <w:rsid w:val="00E0521B"/>
    <w:rsid w:val="00E10C90"/>
    <w:rsid w:val="00E1307B"/>
    <w:rsid w:val="00E16E9C"/>
    <w:rsid w:val="00E175B8"/>
    <w:rsid w:val="00E2738F"/>
    <w:rsid w:val="00E310F6"/>
    <w:rsid w:val="00E41313"/>
    <w:rsid w:val="00E56906"/>
    <w:rsid w:val="00E630BF"/>
    <w:rsid w:val="00E73C6E"/>
    <w:rsid w:val="00E944D9"/>
    <w:rsid w:val="00EB0C5F"/>
    <w:rsid w:val="00EB2F62"/>
    <w:rsid w:val="00EB4489"/>
    <w:rsid w:val="00EB6981"/>
    <w:rsid w:val="00EE29C3"/>
    <w:rsid w:val="00EF50F6"/>
    <w:rsid w:val="00F01855"/>
    <w:rsid w:val="00F078DE"/>
    <w:rsid w:val="00F2211A"/>
    <w:rsid w:val="00F2320A"/>
    <w:rsid w:val="00F32FC7"/>
    <w:rsid w:val="00F37ED2"/>
    <w:rsid w:val="00F43DCA"/>
    <w:rsid w:val="00F5697F"/>
    <w:rsid w:val="00F63661"/>
    <w:rsid w:val="00F6368D"/>
    <w:rsid w:val="00F6577E"/>
    <w:rsid w:val="00F67B70"/>
    <w:rsid w:val="00F918C2"/>
    <w:rsid w:val="00F97B91"/>
    <w:rsid w:val="00FA3299"/>
    <w:rsid w:val="00FB5F90"/>
    <w:rsid w:val="00FC19D1"/>
    <w:rsid w:val="00FC381F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D0E8C"/>
  <w15:chartTrackingRefBased/>
  <w15:docId w15:val="{A93E6056-6D77-44F0-A466-9110655A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784"/>
    <w:pPr>
      <w:spacing w:after="120" w:line="276" w:lineRule="auto"/>
      <w:jc w:val="both"/>
    </w:pPr>
    <w:rPr>
      <w:sz w:val="24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C28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2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28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285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285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285C"/>
    <w:pPr>
      <w:spacing w:before="240" w:after="60"/>
      <w:outlineLvl w:val="5"/>
    </w:pPr>
    <w:rPr>
      <w:b/>
      <w:bCs/>
      <w:sz w:val="22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285C"/>
    <w:pPr>
      <w:spacing w:before="240" w:after="60"/>
      <w:outlineLvl w:val="6"/>
    </w:pPr>
    <w:rPr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285C"/>
    <w:pPr>
      <w:spacing w:before="240" w:after="60"/>
      <w:outlineLvl w:val="7"/>
    </w:pPr>
    <w:rPr>
      <w:i/>
      <w:iCs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285C"/>
    <w:pPr>
      <w:spacing w:before="240" w:after="60"/>
      <w:outlineLvl w:val="8"/>
    </w:pPr>
    <w:rPr>
      <w:rFonts w:ascii="Cambria" w:hAnsi="Cambria"/>
      <w:sz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3B0"/>
  </w:style>
  <w:style w:type="paragraph" w:styleId="Piedepgina">
    <w:name w:val="footer"/>
    <w:basedOn w:val="Normal"/>
    <w:link w:val="Piedepgina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3B0"/>
  </w:style>
  <w:style w:type="paragraph" w:styleId="Textodeglobo">
    <w:name w:val="Balloon Text"/>
    <w:basedOn w:val="Normal"/>
    <w:link w:val="TextodegloboCar"/>
    <w:uiPriority w:val="99"/>
    <w:semiHidden/>
    <w:unhideWhenUsed/>
    <w:rsid w:val="003023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4B58"/>
    <w:pPr>
      <w:ind w:left="720"/>
      <w:contextualSpacing/>
    </w:pPr>
  </w:style>
  <w:style w:type="paragraph" w:customStyle="1" w:styleId="Puntos">
    <w:name w:val="Puntos"/>
    <w:basedOn w:val="Prrafodelista"/>
    <w:qFormat/>
    <w:rsid w:val="00D20570"/>
    <w:pPr>
      <w:ind w:hanging="360"/>
    </w:pPr>
  </w:style>
  <w:style w:type="paragraph" w:customStyle="1" w:styleId="objetivos">
    <w:name w:val="objetivos"/>
    <w:basedOn w:val="Normal"/>
    <w:link w:val="objetivosCar"/>
    <w:rsid w:val="007713C5"/>
    <w:pPr>
      <w:numPr>
        <w:numId w:val="2"/>
      </w:numPr>
      <w:spacing w:after="0" w:line="240" w:lineRule="auto"/>
    </w:pPr>
    <w:rPr>
      <w:rFonts w:ascii="Arial" w:hAnsi="Arial"/>
      <w:szCs w:val="24"/>
      <w:lang w:val="x-none" w:eastAsia="x-none"/>
    </w:rPr>
  </w:style>
  <w:style w:type="character" w:customStyle="1" w:styleId="objetivosCar">
    <w:name w:val="objetivos Car"/>
    <w:link w:val="objetivos"/>
    <w:rsid w:val="007713C5"/>
    <w:rPr>
      <w:rFonts w:ascii="Arial" w:hAnsi="Arial"/>
      <w:sz w:val="24"/>
      <w:szCs w:val="24"/>
      <w:lang w:val="x-none" w:eastAsia="x-none"/>
    </w:rPr>
  </w:style>
  <w:style w:type="paragraph" w:customStyle="1" w:styleId="TXT">
    <w:name w:val=".TXT"/>
    <w:basedOn w:val="Normal"/>
    <w:qFormat/>
    <w:rsid w:val="00815209"/>
    <w:pPr>
      <w:spacing w:after="0" w:line="240" w:lineRule="auto"/>
      <w:ind w:firstLine="284"/>
    </w:pPr>
    <w:rPr>
      <w:rFonts w:ascii="Arial" w:hAnsi="Arial" w:cs="Arial"/>
      <w:lang w:eastAsia="en-US"/>
    </w:rPr>
  </w:style>
  <w:style w:type="paragraph" w:customStyle="1" w:styleId="ART">
    <w:name w:val=".ART"/>
    <w:basedOn w:val="TXT"/>
    <w:next w:val="TXT"/>
    <w:rsid w:val="00815209"/>
    <w:pPr>
      <w:spacing w:before="240" w:after="240"/>
      <w:ind w:left="567" w:hanging="567"/>
    </w:pPr>
    <w:rPr>
      <w:i/>
      <w:iCs/>
    </w:rPr>
  </w:style>
  <w:style w:type="character" w:customStyle="1" w:styleId="A1">
    <w:name w:val="A1"/>
    <w:uiPriority w:val="99"/>
    <w:rsid w:val="00815209"/>
    <w:rPr>
      <w:color w:val="000000"/>
      <w:sz w:val="20"/>
      <w:szCs w:val="20"/>
    </w:rPr>
  </w:style>
  <w:style w:type="paragraph" w:customStyle="1" w:styleId="TitulosAzules">
    <w:name w:val="Titulos Azules"/>
    <w:basedOn w:val="Ttulo1"/>
    <w:next w:val="Normal"/>
    <w:qFormat/>
    <w:rsid w:val="00A33EA5"/>
    <w:pPr>
      <w:shd w:val="clear" w:color="auto" w:fill="8DB3E2"/>
      <w:spacing w:before="0" w:after="120"/>
    </w:pPr>
    <w:rPr>
      <w:rFonts w:ascii="Calibri" w:hAnsi="Calibri"/>
      <w:caps/>
      <w:color w:val="FFFFFF"/>
      <w:sz w:val="28"/>
    </w:rPr>
  </w:style>
  <w:style w:type="paragraph" w:styleId="Sinespaciado">
    <w:name w:val="No Spacing"/>
    <w:uiPriority w:val="1"/>
    <w:qFormat/>
    <w:rsid w:val="004959BB"/>
    <w:rPr>
      <w:sz w:val="22"/>
      <w:szCs w:val="22"/>
    </w:rPr>
  </w:style>
  <w:style w:type="paragraph" w:customStyle="1" w:styleId="TituloNivel2">
    <w:name w:val="Titulo Nivel 2"/>
    <w:basedOn w:val="Ttulo2"/>
    <w:next w:val="Normal"/>
    <w:qFormat/>
    <w:rsid w:val="00F5697F"/>
    <w:pPr>
      <w:spacing w:after="240"/>
    </w:pPr>
    <w:rPr>
      <w:rFonts w:ascii="Calibri" w:hAnsi="Calibri"/>
      <w:i w:val="0"/>
      <w:sz w:val="24"/>
      <w:szCs w:val="24"/>
    </w:rPr>
  </w:style>
  <w:style w:type="paragraph" w:customStyle="1" w:styleId="Estilocompetencias">
    <w:name w:val="Estilo competencias"/>
    <w:basedOn w:val="Normal"/>
    <w:qFormat/>
    <w:rsid w:val="00BC285C"/>
    <w:pPr>
      <w:numPr>
        <w:numId w:val="3"/>
      </w:numPr>
      <w:ind w:left="714" w:hanging="357"/>
      <w:contextualSpacing/>
    </w:pPr>
  </w:style>
  <w:style w:type="character" w:customStyle="1" w:styleId="Ttulo1Car">
    <w:name w:val="Título 1 Car"/>
    <w:link w:val="Ttulo1"/>
    <w:uiPriority w:val="9"/>
    <w:rsid w:val="00BC28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BC28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BC28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BC28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BC28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BC285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BC285C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BC285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BC285C"/>
    <w:rPr>
      <w:rFonts w:ascii="Cambria" w:eastAsia="Times New Roman" w:hAnsi="Cambria" w:cs="Times New Roman"/>
      <w:sz w:val="22"/>
      <w:szCs w:val="22"/>
    </w:rPr>
  </w:style>
  <w:style w:type="paragraph" w:customStyle="1" w:styleId="Nivel2">
    <w:name w:val="Nivel 2"/>
    <w:basedOn w:val="Normal"/>
    <w:qFormat/>
    <w:rsid w:val="0057745C"/>
    <w:rPr>
      <w:b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A57C56"/>
    <w:pPr>
      <w:spacing w:line="240" w:lineRule="auto"/>
    </w:pPr>
    <w:rPr>
      <w:rFonts w:ascii="Arial" w:hAnsi="Arial"/>
      <w:lang w:val="x-none" w:eastAsia="en-US"/>
    </w:rPr>
  </w:style>
  <w:style w:type="character" w:customStyle="1" w:styleId="TextoindependienteCar">
    <w:name w:val="Texto independiente Car"/>
    <w:link w:val="Textoindependiente"/>
    <w:uiPriority w:val="1"/>
    <w:rsid w:val="00A57C56"/>
    <w:rPr>
      <w:rFonts w:ascii="Arial" w:hAnsi="Arial"/>
      <w:sz w:val="24"/>
      <w:szCs w:val="22"/>
      <w:lang w:eastAsia="en-US"/>
    </w:rPr>
  </w:style>
  <w:style w:type="paragraph" w:customStyle="1" w:styleId="Unidadesnumeracin">
    <w:name w:val="Unidades numeración"/>
    <w:basedOn w:val="Normal"/>
    <w:qFormat/>
    <w:rsid w:val="00A57C56"/>
    <w:pPr>
      <w:numPr>
        <w:numId w:val="7"/>
      </w:numPr>
      <w:spacing w:before="120" w:after="0" w:line="240" w:lineRule="auto"/>
    </w:pPr>
    <w:rPr>
      <w:rFonts w:eastAsia="Calibri" w:cs="Arial"/>
      <w:szCs w:val="24"/>
      <w:lang w:eastAsia="en-US"/>
    </w:rPr>
  </w:style>
  <w:style w:type="paragraph" w:styleId="Textosinformato">
    <w:name w:val="Plain Text"/>
    <w:basedOn w:val="Normal"/>
    <w:link w:val="TextosinformatoCar"/>
    <w:rsid w:val="004B744D"/>
    <w:pPr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4B744D"/>
    <w:rPr>
      <w:rFonts w:ascii="Courier New" w:hAnsi="Courier New"/>
    </w:rPr>
  </w:style>
  <w:style w:type="paragraph" w:customStyle="1" w:styleId="Articulo">
    <w:name w:val="Articulo"/>
    <w:basedOn w:val="Normal"/>
    <w:next w:val="Normal"/>
    <w:autoRedefine/>
    <w:rsid w:val="00534384"/>
    <w:pPr>
      <w:spacing w:after="0" w:line="240" w:lineRule="auto"/>
      <w:ind w:left="284" w:hanging="284"/>
      <w:jc w:val="center"/>
    </w:pPr>
    <w:rPr>
      <w:rFonts w:ascii="Arial" w:hAnsi="Arial"/>
      <w:szCs w:val="24"/>
      <w:lang w:val="es-ES_tradnl"/>
    </w:rPr>
  </w:style>
  <w:style w:type="paragraph" w:customStyle="1" w:styleId="Default">
    <w:name w:val="Default"/>
    <w:rsid w:val="005343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customStyle="1" w:styleId="Conceptos">
    <w:name w:val="Conceptos"/>
    <w:basedOn w:val="Normal"/>
    <w:qFormat/>
    <w:rsid w:val="00F918C2"/>
    <w:pPr>
      <w:numPr>
        <w:numId w:val="14"/>
      </w:numPr>
      <w:spacing w:after="0" w:line="240" w:lineRule="auto"/>
    </w:pPr>
    <w:rPr>
      <w:rFonts w:ascii="Arial" w:hAnsi="Arial" w:cs="Arial"/>
      <w:sz w:val="22"/>
    </w:rPr>
  </w:style>
  <w:style w:type="paragraph" w:customStyle="1" w:styleId="Listacontopo">
    <w:name w:val="Lista con topo"/>
    <w:basedOn w:val="Normal"/>
    <w:qFormat/>
    <w:rsid w:val="004C58C9"/>
    <w:pPr>
      <w:numPr>
        <w:numId w:val="15"/>
      </w:numPr>
      <w:spacing w:before="240" w:after="240" w:line="240" w:lineRule="auto"/>
      <w:ind w:left="1066" w:hanging="357"/>
      <w:contextualSpacing/>
      <w:jc w:val="left"/>
    </w:pPr>
    <w:rPr>
      <w:rFonts w:ascii="Arial" w:hAnsi="Arial" w:cs="Arial"/>
      <w:sz w:val="22"/>
    </w:rPr>
  </w:style>
  <w:style w:type="paragraph" w:customStyle="1" w:styleId="Tablas1">
    <w:name w:val="Tablas1"/>
    <w:basedOn w:val="Normal"/>
    <w:qFormat/>
    <w:rsid w:val="00780E09"/>
    <w:pPr>
      <w:numPr>
        <w:numId w:val="1"/>
      </w:numPr>
      <w:spacing w:after="0" w:line="240" w:lineRule="auto"/>
      <w:contextualSpacing/>
      <w:jc w:val="left"/>
    </w:pPr>
    <w:rPr>
      <w:rFonts w:eastAsia="Calibri"/>
      <w:sz w:val="18"/>
      <w:szCs w:val="18"/>
      <w:lang w:eastAsia="en-US"/>
    </w:rPr>
  </w:style>
  <w:style w:type="paragraph" w:customStyle="1" w:styleId="Tablas2">
    <w:name w:val="Tablas2"/>
    <w:basedOn w:val="Normal"/>
    <w:qFormat/>
    <w:rsid w:val="00780E09"/>
    <w:pPr>
      <w:spacing w:after="0" w:line="240" w:lineRule="auto"/>
      <w:ind w:left="285" w:hanging="215"/>
      <w:contextualSpacing/>
      <w:jc w:val="left"/>
    </w:pPr>
    <w:rPr>
      <w:rFonts w:eastAsia="Calibri"/>
      <w:sz w:val="16"/>
      <w:szCs w:val="16"/>
      <w:lang w:eastAsia="en-US"/>
    </w:rPr>
  </w:style>
  <w:style w:type="paragraph" w:customStyle="1" w:styleId="Lista1">
    <w:name w:val="Lista1"/>
    <w:basedOn w:val="Tablas1"/>
    <w:qFormat/>
    <w:rsid w:val="00622864"/>
    <w:pPr>
      <w:ind w:left="357" w:hanging="357"/>
    </w:pPr>
  </w:style>
  <w:style w:type="paragraph" w:customStyle="1" w:styleId="Lista2">
    <w:name w:val="Lista2"/>
    <w:basedOn w:val="Tablas2"/>
    <w:qFormat/>
    <w:rsid w:val="008751A6"/>
    <w:pPr>
      <w:numPr>
        <w:ilvl w:val="1"/>
        <w:numId w:val="1"/>
      </w:numPr>
      <w:ind w:left="369" w:hanging="142"/>
    </w:pPr>
    <w:rPr>
      <w:sz w:val="18"/>
      <w:szCs w:val="18"/>
    </w:rPr>
  </w:style>
  <w:style w:type="paragraph" w:customStyle="1" w:styleId="Lista3">
    <w:name w:val="Lista3"/>
    <w:basedOn w:val="Lista2"/>
    <w:qFormat/>
    <w:rsid w:val="00550F6A"/>
    <w:pPr>
      <w:numPr>
        <w:ilvl w:val="2"/>
      </w:numPr>
      <w:ind w:hanging="1734"/>
    </w:pPr>
  </w:style>
  <w:style w:type="paragraph" w:customStyle="1" w:styleId="Textoentabla">
    <w:name w:val="Texto en tabla"/>
    <w:basedOn w:val="Normal"/>
    <w:qFormat/>
    <w:rsid w:val="00A10979"/>
    <w:pPr>
      <w:spacing w:after="0" w:line="240" w:lineRule="auto"/>
    </w:pPr>
    <w:rPr>
      <w:rFonts w:eastAsia="Calibri"/>
      <w:sz w:val="16"/>
      <w:szCs w:val="16"/>
      <w:lang w:eastAsia="en-US"/>
    </w:rPr>
  </w:style>
  <w:style w:type="paragraph" w:customStyle="1" w:styleId="Resultadodeaprendizaje">
    <w:name w:val="Resultado de aprendizaje"/>
    <w:basedOn w:val="Normal"/>
    <w:qFormat/>
    <w:rsid w:val="00A10979"/>
    <w:pPr>
      <w:spacing w:after="0" w:line="240" w:lineRule="auto"/>
      <w:jc w:val="left"/>
    </w:pPr>
    <w:rPr>
      <w:rFonts w:eastAsia="Calibri"/>
      <w:b/>
      <w:sz w:val="16"/>
      <w:szCs w:val="16"/>
      <w:lang w:eastAsia="en-US"/>
    </w:rPr>
  </w:style>
  <w:style w:type="paragraph" w:customStyle="1" w:styleId="Puntocontopo">
    <w:name w:val="Punto con topo"/>
    <w:basedOn w:val="Normal"/>
    <w:qFormat/>
    <w:rsid w:val="00D46547"/>
    <w:pPr>
      <w:numPr>
        <w:numId w:val="16"/>
      </w:numPr>
      <w:tabs>
        <w:tab w:val="left" w:pos="452"/>
      </w:tabs>
      <w:spacing w:after="0" w:line="240" w:lineRule="auto"/>
      <w:ind w:right="110"/>
      <w:jc w:val="left"/>
    </w:pPr>
    <w:rPr>
      <w:rFonts w:eastAsia="Lucida Sans" w:cs="Calibri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1F27F3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1F27F3"/>
    <w:rPr>
      <w:color w:val="605E5C"/>
      <w:shd w:val="clear" w:color="auto" w:fill="E1DFDD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4C523E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C523E"/>
  </w:style>
  <w:style w:type="paragraph" w:styleId="TDC2">
    <w:name w:val="toc 2"/>
    <w:basedOn w:val="Normal"/>
    <w:next w:val="Normal"/>
    <w:autoRedefine/>
    <w:uiPriority w:val="39"/>
    <w:unhideWhenUsed/>
    <w:rsid w:val="004C523E"/>
    <w:pPr>
      <w:ind w:left="240"/>
    </w:pPr>
  </w:style>
  <w:style w:type="character" w:styleId="Hipervnculovisitado">
    <w:name w:val="FollowedHyperlink"/>
    <w:uiPriority w:val="99"/>
    <w:semiHidden/>
    <w:unhideWhenUsed/>
    <w:rsid w:val="003E51E3"/>
    <w:rPr>
      <w:color w:val="954F72"/>
      <w:u w:val="single"/>
    </w:rPr>
  </w:style>
  <w:style w:type="character" w:styleId="Textoennegrita">
    <w:name w:val="Strong"/>
    <w:basedOn w:val="Fuentedeprrafopredeter"/>
    <w:uiPriority w:val="22"/>
    <w:qFormat/>
    <w:rsid w:val="00963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V-DD60dm42M&amp;feature=youtu.b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hogarmania.com/bricolaje/tareas/electricidad/201004/toma-supletoria-telefono-515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vebits.blogspot.com/2011/11/tipos-de-conectores-y-todas-su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7697</CharactersWithSpaces>
  <SharedDoc>false</SharedDoc>
  <HLinks>
    <vt:vector size="432" baseType="variant">
      <vt:variant>
        <vt:i4>4390976</vt:i4>
      </vt:variant>
      <vt:variant>
        <vt:i4>267</vt:i4>
      </vt:variant>
      <vt:variant>
        <vt:i4>0</vt:i4>
      </vt:variant>
      <vt:variant>
        <vt:i4>5</vt:i4>
      </vt:variant>
      <vt:variant>
        <vt:lpwstr>https://www.disteltelecomunicaciones.com/2009/12/28/centralita-telefonica-y-portero-electronico/</vt:lpwstr>
      </vt:variant>
      <vt:variant>
        <vt:lpwstr/>
      </vt:variant>
      <vt:variant>
        <vt:i4>1835008</vt:i4>
      </vt:variant>
      <vt:variant>
        <vt:i4>264</vt:i4>
      </vt:variant>
      <vt:variant>
        <vt:i4>0</vt:i4>
      </vt:variant>
      <vt:variant>
        <vt:i4>5</vt:i4>
      </vt:variant>
      <vt:variant>
        <vt:lpwstr>https://www.youtube.com/watch?v=nX5-zen6omc&amp;feature=youtu.be</vt:lpwstr>
      </vt:variant>
      <vt:variant>
        <vt:lpwstr/>
      </vt:variant>
      <vt:variant>
        <vt:i4>5767199</vt:i4>
      </vt:variant>
      <vt:variant>
        <vt:i4>261</vt:i4>
      </vt:variant>
      <vt:variant>
        <vt:i4>0</vt:i4>
      </vt:variant>
      <vt:variant>
        <vt:i4>5</vt:i4>
      </vt:variant>
      <vt:variant>
        <vt:lpwstr>https://www.youtube.com/watch?v=msq2jCW548I&amp;feature=youtu.be</vt:lpwstr>
      </vt:variant>
      <vt:variant>
        <vt:lpwstr/>
      </vt:variant>
      <vt:variant>
        <vt:i4>65546</vt:i4>
      </vt:variant>
      <vt:variant>
        <vt:i4>258</vt:i4>
      </vt:variant>
      <vt:variant>
        <vt:i4>0</vt:i4>
      </vt:variant>
      <vt:variant>
        <vt:i4>5</vt:i4>
      </vt:variant>
      <vt:variant>
        <vt:lpwstr>https://www.youtube.com/watch?v=0ecpKSqRKBk&amp;feature=youtu.be</vt:lpwstr>
      </vt:variant>
      <vt:variant>
        <vt:lpwstr/>
      </vt:variant>
      <vt:variant>
        <vt:i4>5111872</vt:i4>
      </vt:variant>
      <vt:variant>
        <vt:i4>255</vt:i4>
      </vt:variant>
      <vt:variant>
        <vt:i4>0</vt:i4>
      </vt:variant>
      <vt:variant>
        <vt:i4>5</vt:i4>
      </vt:variant>
      <vt:variant>
        <vt:lpwstr>https://www.youtube.com/watch?v=AzsPvrR5pTE&amp;feature=youtu.be</vt:lpwstr>
      </vt:variant>
      <vt:variant>
        <vt:lpwstr/>
      </vt:variant>
      <vt:variant>
        <vt:i4>524401</vt:i4>
      </vt:variant>
      <vt:variant>
        <vt:i4>252</vt:i4>
      </vt:variant>
      <vt:variant>
        <vt:i4>0</vt:i4>
      </vt:variant>
      <vt:variant>
        <vt:i4>5</vt:i4>
      </vt:variant>
      <vt:variant>
        <vt:lpwstr>https://es.wikipedia.org/wiki/Portero_electr%C3%B3nico</vt:lpwstr>
      </vt:variant>
      <vt:variant>
        <vt:lpwstr/>
      </vt:variant>
      <vt:variant>
        <vt:i4>5636096</vt:i4>
      </vt:variant>
      <vt:variant>
        <vt:i4>249</vt:i4>
      </vt:variant>
      <vt:variant>
        <vt:i4>0</vt:i4>
      </vt:variant>
      <vt:variant>
        <vt:i4>5</vt:i4>
      </vt:variant>
      <vt:variant>
        <vt:lpwstr>https://blog.prosegur.es/camara-ip-o-una-camara-cctv/</vt:lpwstr>
      </vt:variant>
      <vt:variant>
        <vt:lpwstr/>
      </vt:variant>
      <vt:variant>
        <vt:i4>4063281</vt:i4>
      </vt:variant>
      <vt:variant>
        <vt:i4>246</vt:i4>
      </vt:variant>
      <vt:variant>
        <vt:i4>0</vt:i4>
      </vt:variant>
      <vt:variant>
        <vt:i4>5</vt:i4>
      </vt:variant>
      <vt:variant>
        <vt:lpwstr>https://www.hommaxsistemas.com/categoria-producto/cctv-ip/</vt:lpwstr>
      </vt:variant>
      <vt:variant>
        <vt:lpwstr/>
      </vt:variant>
      <vt:variant>
        <vt:i4>393218</vt:i4>
      </vt:variant>
      <vt:variant>
        <vt:i4>243</vt:i4>
      </vt:variant>
      <vt:variant>
        <vt:i4>0</vt:i4>
      </vt:variant>
      <vt:variant>
        <vt:i4>5</vt:i4>
      </vt:variant>
      <vt:variant>
        <vt:lpwstr>https://comunidad.leroymerlin.es/t5/Bricopedia-Seguridad-y-Dom%C3%B3tica/C%C3%B3mo-instalar-un-circuito-cerrado-de-televisi%C3%B3n-o-CCTV/ta-p/82455</vt:lpwstr>
      </vt:variant>
      <vt:variant>
        <vt:lpwstr/>
      </vt:variant>
      <vt:variant>
        <vt:i4>6094932</vt:i4>
      </vt:variant>
      <vt:variant>
        <vt:i4>240</vt:i4>
      </vt:variant>
      <vt:variant>
        <vt:i4>0</vt:i4>
      </vt:variant>
      <vt:variant>
        <vt:i4>5</vt:i4>
      </vt:variant>
      <vt:variant>
        <vt:lpwstr>https://blogseguridad.tyco.es/productos/que-es-sistema-camaras-cctv/</vt:lpwstr>
      </vt:variant>
      <vt:variant>
        <vt:lpwstr/>
      </vt:variant>
      <vt:variant>
        <vt:i4>6553605</vt:i4>
      </vt:variant>
      <vt:variant>
        <vt:i4>237</vt:i4>
      </vt:variant>
      <vt:variant>
        <vt:i4>0</vt:i4>
      </vt:variant>
      <vt:variant>
        <vt:i4>5</vt:i4>
      </vt:variant>
      <vt:variant>
        <vt:lpwstr>https://www.youtube.com/watch?v=saqlPQG3_To</vt:lpwstr>
      </vt:variant>
      <vt:variant>
        <vt:lpwstr/>
      </vt:variant>
      <vt:variant>
        <vt:i4>6357118</vt:i4>
      </vt:variant>
      <vt:variant>
        <vt:i4>234</vt:i4>
      </vt:variant>
      <vt:variant>
        <vt:i4>0</vt:i4>
      </vt:variant>
      <vt:variant>
        <vt:i4>5</vt:i4>
      </vt:variant>
      <vt:variant>
        <vt:lpwstr>https://www.ruvaseguridad.com/blog/en-que-consiste-un-sistema-de-cctv-o-circuito-cerrado-de-tel/index.html</vt:lpwstr>
      </vt:variant>
      <vt:variant>
        <vt:lpwstr/>
      </vt:variant>
      <vt:variant>
        <vt:i4>3932284</vt:i4>
      </vt:variant>
      <vt:variant>
        <vt:i4>231</vt:i4>
      </vt:variant>
      <vt:variant>
        <vt:i4>0</vt:i4>
      </vt:variant>
      <vt:variant>
        <vt:i4>5</vt:i4>
      </vt:variant>
      <vt:variant>
        <vt:lpwstr>http://www.ieslosviveros.es/electronica/material/asig10/7instaInteyExtePDF.pdf</vt:lpwstr>
      </vt:variant>
      <vt:variant>
        <vt:lpwstr/>
      </vt:variant>
      <vt:variant>
        <vt:i4>6815758</vt:i4>
      </vt:variant>
      <vt:variant>
        <vt:i4>228</vt:i4>
      </vt:variant>
      <vt:variant>
        <vt:i4>0</vt:i4>
      </vt:variant>
      <vt:variant>
        <vt:i4>5</vt:i4>
      </vt:variant>
      <vt:variant>
        <vt:lpwstr>https://es.wikipedia.org/wiki/Altavoz_activo</vt:lpwstr>
      </vt:variant>
      <vt:variant>
        <vt:lpwstr/>
      </vt:variant>
      <vt:variant>
        <vt:i4>5111837</vt:i4>
      </vt:variant>
      <vt:variant>
        <vt:i4>225</vt:i4>
      </vt:variant>
      <vt:variant>
        <vt:i4>0</vt:i4>
      </vt:variant>
      <vt:variant>
        <vt:i4>5</vt:i4>
      </vt:variant>
      <vt:variant>
        <vt:lpwstr>https://analfatecnicos.net/pregunta.php?id=44</vt:lpwstr>
      </vt:variant>
      <vt:variant>
        <vt:lpwstr/>
      </vt:variant>
      <vt:variant>
        <vt:i4>4522070</vt:i4>
      </vt:variant>
      <vt:variant>
        <vt:i4>222</vt:i4>
      </vt:variant>
      <vt:variant>
        <vt:i4>0</vt:i4>
      </vt:variant>
      <vt:variant>
        <vt:i4>5</vt:i4>
      </vt:variant>
      <vt:variant>
        <vt:lpwstr>https://www.doctorproaudio.com/content.php?149-paraleloserie</vt:lpwstr>
      </vt:variant>
      <vt:variant>
        <vt:lpwstr/>
      </vt:variant>
      <vt:variant>
        <vt:i4>5570564</vt:i4>
      </vt:variant>
      <vt:variant>
        <vt:i4>219</vt:i4>
      </vt:variant>
      <vt:variant>
        <vt:i4>0</vt:i4>
      </vt:variant>
      <vt:variant>
        <vt:i4>5</vt:i4>
      </vt:variant>
      <vt:variant>
        <vt:lpwstr>https://www.doctorproaudio.com/content.php?6-Impedancia-altavoces-resistencia-nominal</vt:lpwstr>
      </vt:variant>
      <vt:variant>
        <vt:lpwstr/>
      </vt:variant>
      <vt:variant>
        <vt:i4>1966158</vt:i4>
      </vt:variant>
      <vt:variant>
        <vt:i4>216</vt:i4>
      </vt:variant>
      <vt:variant>
        <vt:i4>0</vt:i4>
      </vt:variant>
      <vt:variant>
        <vt:i4>5</vt:i4>
      </vt:variant>
      <vt:variant>
        <vt:lpwstr>https://www.geniolandia.com/13175274/que-tipos-de-amplificadores-existen</vt:lpwstr>
      </vt:variant>
      <vt:variant>
        <vt:lpwstr/>
      </vt:variant>
      <vt:variant>
        <vt:i4>7143529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https://www.youtube.com/watch?v=nVYi0aYtX8U</vt:lpwstr>
      </vt:variant>
      <vt:variant>
        <vt:lpwstr/>
      </vt:variant>
      <vt:variant>
        <vt:i4>3145761</vt:i4>
      </vt:variant>
      <vt:variant>
        <vt:i4>210</vt:i4>
      </vt:variant>
      <vt:variant>
        <vt:i4>0</vt:i4>
      </vt:variant>
      <vt:variant>
        <vt:i4>5</vt:i4>
      </vt:variant>
      <vt:variant>
        <vt:lpwstr>https://www.televes.com/es/reglamento-de-infraestructuras-de-telecomunicaciones-ict2-marzo-2011</vt:lpwstr>
      </vt:variant>
      <vt:variant>
        <vt:lpwstr/>
      </vt:variant>
      <vt:variant>
        <vt:i4>4325455</vt:i4>
      </vt:variant>
      <vt:variant>
        <vt:i4>207</vt:i4>
      </vt:variant>
      <vt:variant>
        <vt:i4>0</vt:i4>
      </vt:variant>
      <vt:variant>
        <vt:i4>5</vt:i4>
      </vt:variant>
      <vt:variant>
        <vt:lpwstr>https://sites.google.com/site/stigestionydesarrollo/recuperacion/desarrollo-1/recuperacion-tema-3---desarrollo/1</vt:lpwstr>
      </vt:variant>
      <vt:variant>
        <vt:lpwstr/>
      </vt:variant>
      <vt:variant>
        <vt:i4>3276827</vt:i4>
      </vt:variant>
      <vt:variant>
        <vt:i4>204</vt:i4>
      </vt:variant>
      <vt:variant>
        <vt:i4>0</vt:i4>
      </vt:variant>
      <vt:variant>
        <vt:i4>5</vt:i4>
      </vt:variant>
      <vt:variant>
        <vt:lpwstr>http://www2.ulpgc.es/descargadirecta.php?codigo_archivo=42684</vt:lpwstr>
      </vt:variant>
      <vt:variant>
        <vt:lpwstr/>
      </vt:variant>
      <vt:variant>
        <vt:i4>1245191</vt:i4>
      </vt:variant>
      <vt:variant>
        <vt:i4>201</vt:i4>
      </vt:variant>
      <vt:variant>
        <vt:i4>0</vt:i4>
      </vt:variant>
      <vt:variant>
        <vt:i4>5</vt:i4>
      </vt:variant>
      <vt:variant>
        <vt:lpwstr>http://www.alcad.net/uploads/publicaciones/catalogos/pdf/LIBRO ICT 2.pdf</vt:lpwstr>
      </vt:variant>
      <vt:variant>
        <vt:lpwstr/>
      </vt:variant>
      <vt:variant>
        <vt:i4>5898287</vt:i4>
      </vt:variant>
      <vt:variant>
        <vt:i4>198</vt:i4>
      </vt:variant>
      <vt:variant>
        <vt:i4>0</vt:i4>
      </vt:variant>
      <vt:variant>
        <vt:i4>5</vt:i4>
      </vt:variant>
      <vt:variant>
        <vt:lpwstr>http://www.telect.es/ict_CAST.htm</vt:lpwstr>
      </vt:variant>
      <vt:variant>
        <vt:lpwstr/>
      </vt:variant>
      <vt:variant>
        <vt:i4>4784155</vt:i4>
      </vt:variant>
      <vt:variant>
        <vt:i4>195</vt:i4>
      </vt:variant>
      <vt:variant>
        <vt:i4>0</vt:i4>
      </vt:variant>
      <vt:variant>
        <vt:i4>5</vt:i4>
      </vt:variant>
      <vt:variant>
        <vt:lpwstr>https://www.televisiondigital.gob.es/TelevisionDigital/formas-acceso/Paginas/tv-satelite.aspx</vt:lpwstr>
      </vt:variant>
      <vt:variant>
        <vt:lpwstr/>
      </vt:variant>
      <vt:variant>
        <vt:i4>5963788</vt:i4>
      </vt:variant>
      <vt:variant>
        <vt:i4>192</vt:i4>
      </vt:variant>
      <vt:variant>
        <vt:i4>0</vt:i4>
      </vt:variant>
      <vt:variant>
        <vt:i4>5</vt:i4>
      </vt:variant>
      <vt:variant>
        <vt:lpwstr>https://sites.google.com/site/equiposdeimagengmfp/1-transmision-de-television/2-antenas-de-television/tipos-de-antenas-ms-usadas-para-recepcin-de-tv-satlite</vt:lpwstr>
      </vt:variant>
      <vt:variant>
        <vt:lpwstr/>
      </vt:variant>
      <vt:variant>
        <vt:i4>2818165</vt:i4>
      </vt:variant>
      <vt:variant>
        <vt:i4>189</vt:i4>
      </vt:variant>
      <vt:variant>
        <vt:i4>0</vt:i4>
      </vt:variant>
      <vt:variant>
        <vt:i4>5</vt:i4>
      </vt:variant>
      <vt:variant>
        <vt:lpwstr>https://flovla.wordpress.com/category/antenas-satelitales/</vt:lpwstr>
      </vt:variant>
      <vt:variant>
        <vt:lpwstr/>
      </vt:variant>
      <vt:variant>
        <vt:i4>94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https://www.youtube.com/watch?v=GmhTFvZlytw&amp;feature=youtu.be</vt:lpwstr>
      </vt:variant>
      <vt:variant>
        <vt:lpwstr/>
      </vt:variant>
      <vt:variant>
        <vt:i4>327706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https://www.youtube.com/watch?v=vvF61hW0VjY&amp;feature=youtu.be</vt:lpwstr>
      </vt:variant>
      <vt:variant>
        <vt:lpwstr/>
      </vt:variant>
      <vt:variant>
        <vt:i4>786523</vt:i4>
      </vt:variant>
      <vt:variant>
        <vt:i4>180</vt:i4>
      </vt:variant>
      <vt:variant>
        <vt:i4>0</vt:i4>
      </vt:variant>
      <vt:variant>
        <vt:i4>5</vt:i4>
      </vt:variant>
      <vt:variant>
        <vt:lpwstr>https://www.geniolandia.com/13103871/como-saber-la-diferencia-entre-una-antena-uhf-y-una-vhf</vt:lpwstr>
      </vt:variant>
      <vt:variant>
        <vt:lpwstr/>
      </vt:variant>
      <vt:variant>
        <vt:i4>65607</vt:i4>
      </vt:variant>
      <vt:variant>
        <vt:i4>177</vt:i4>
      </vt:variant>
      <vt:variant>
        <vt:i4>0</vt:i4>
      </vt:variant>
      <vt:variant>
        <vt:i4>5</vt:i4>
      </vt:variant>
      <vt:variant>
        <vt:lpwstr>http://serbal.pntic.mec.es/srug0007/archivos/radiocomunicaciones/1 INTRODUCCI%D3N/2 Propagaci%F3n.pdf.pdf</vt:lpwstr>
      </vt:variant>
      <vt:variant>
        <vt:lpwstr/>
      </vt:variant>
      <vt:variant>
        <vt:i4>6553654</vt:i4>
      </vt:variant>
      <vt:variant>
        <vt:i4>174</vt:i4>
      </vt:variant>
      <vt:variant>
        <vt:i4>0</vt:i4>
      </vt:variant>
      <vt:variant>
        <vt:i4>5</vt:i4>
      </vt:variant>
      <vt:variant>
        <vt:lpwstr>https://www.telecocable.com/blog/fusion-de-fibra-optica-2/1432</vt:lpwstr>
      </vt:variant>
      <vt:variant>
        <vt:lpwstr/>
      </vt:variant>
      <vt:variant>
        <vt:i4>1441916</vt:i4>
      </vt:variant>
      <vt:variant>
        <vt:i4>171</vt:i4>
      </vt:variant>
      <vt:variant>
        <vt:i4>0</vt:i4>
      </vt:variant>
      <vt:variant>
        <vt:i4>5</vt:i4>
      </vt:variant>
      <vt:variant>
        <vt:lpwstr>https://es.wikipedia.org/wiki/Fibra_%C3%B3ptica</vt:lpwstr>
      </vt:variant>
      <vt:variant>
        <vt:lpwstr/>
      </vt:variant>
      <vt:variant>
        <vt:i4>2555940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https://www.youtube.com/watch?v=cOerjxVoqRk</vt:lpwstr>
      </vt:variant>
      <vt:variant>
        <vt:lpwstr/>
      </vt:variant>
      <vt:variant>
        <vt:i4>2621476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https://www.youtube.com/watch?v=z4BVzXFxo50</vt:lpwstr>
      </vt:variant>
      <vt:variant>
        <vt:lpwstr/>
      </vt:variant>
      <vt:variant>
        <vt:i4>720950</vt:i4>
      </vt:variant>
      <vt:variant>
        <vt:i4>162</vt:i4>
      </vt:variant>
      <vt:variant>
        <vt:i4>0</vt:i4>
      </vt:variant>
      <vt:variant>
        <vt:i4>5</vt:i4>
      </vt:variant>
      <vt:variant>
        <vt:lpwstr>http://materias.fi.uba.ar/6679/apuntes/CABLEADO_ESTRUC.pdf</vt:lpwstr>
      </vt:variant>
      <vt:variant>
        <vt:lpwstr/>
      </vt:variant>
      <vt:variant>
        <vt:i4>1376263</vt:i4>
      </vt:variant>
      <vt:variant>
        <vt:i4>159</vt:i4>
      </vt:variant>
      <vt:variant>
        <vt:i4>0</vt:i4>
      </vt:variant>
      <vt:variant>
        <vt:i4>5</vt:i4>
      </vt:variant>
      <vt:variant>
        <vt:lpwstr>https://eltallerdelbit.com/redes-jerarquicas/</vt:lpwstr>
      </vt:variant>
      <vt:variant>
        <vt:lpwstr/>
      </vt:variant>
      <vt:variant>
        <vt:i4>2621560</vt:i4>
      </vt:variant>
      <vt:variant>
        <vt:i4>156</vt:i4>
      </vt:variant>
      <vt:variant>
        <vt:i4>0</vt:i4>
      </vt:variant>
      <vt:variant>
        <vt:i4>5</vt:i4>
      </vt:variant>
      <vt:variant>
        <vt:lpwstr>http://redestelematicas.com/el-switch-como-funciona-y-sus-principales-caracteristicas/</vt:lpwstr>
      </vt:variant>
      <vt:variant>
        <vt:lpwstr/>
      </vt:variant>
      <vt:variant>
        <vt:i4>393296</vt:i4>
      </vt:variant>
      <vt:variant>
        <vt:i4>153</vt:i4>
      </vt:variant>
      <vt:variant>
        <vt:i4>0</vt:i4>
      </vt:variant>
      <vt:variant>
        <vt:i4>5</vt:i4>
      </vt:variant>
      <vt:variant>
        <vt:lpwstr>https://www.monografias.com/trabajos17/transmision-datos/transmision-datos.shtml</vt:lpwstr>
      </vt:variant>
      <vt:variant>
        <vt:lpwstr/>
      </vt:variant>
      <vt:variant>
        <vt:i4>7733306</vt:i4>
      </vt:variant>
      <vt:variant>
        <vt:i4>150</vt:i4>
      </vt:variant>
      <vt:variant>
        <vt:i4>0</vt:i4>
      </vt:variant>
      <vt:variant>
        <vt:i4>5</vt:i4>
      </vt:variant>
      <vt:variant>
        <vt:lpwstr>https://definicion.de/red-de-datos/</vt:lpwstr>
      </vt:variant>
      <vt:variant>
        <vt:lpwstr/>
      </vt:variant>
      <vt:variant>
        <vt:i4>5701663</vt:i4>
      </vt:variant>
      <vt:variant>
        <vt:i4>147</vt:i4>
      </vt:variant>
      <vt:variant>
        <vt:i4>0</vt:i4>
      </vt:variant>
      <vt:variant>
        <vt:i4>5</vt:i4>
      </vt:variant>
      <vt:variant>
        <vt:lpwstr>https://es.wikipedia.org/wiki/Red_digital_de_servicios_integrados</vt:lpwstr>
      </vt:variant>
      <vt:variant>
        <vt:lpwstr/>
      </vt:variant>
      <vt:variant>
        <vt:i4>8257578</vt:i4>
      </vt:variant>
      <vt:variant>
        <vt:i4>144</vt:i4>
      </vt:variant>
      <vt:variant>
        <vt:i4>0</vt:i4>
      </vt:variant>
      <vt:variant>
        <vt:i4>5</vt:i4>
      </vt:variant>
      <vt:variant>
        <vt:lpwstr>https://www.edatel.com.co/empresas/servicios-de-datos/rdsi</vt:lpwstr>
      </vt:variant>
      <vt:variant>
        <vt:lpwstr/>
      </vt:variant>
      <vt:variant>
        <vt:i4>4521987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https://www.youtube.com/watch?v=b90sxIHdkUI&amp;feature=youtu.be</vt:lpwstr>
      </vt:variant>
      <vt:variant>
        <vt:lpwstr/>
      </vt:variant>
      <vt:variant>
        <vt:i4>2490409</vt:i4>
      </vt:variant>
      <vt:variant>
        <vt:i4>138</vt:i4>
      </vt:variant>
      <vt:variant>
        <vt:i4>0</vt:i4>
      </vt:variant>
      <vt:variant>
        <vt:i4>5</vt:i4>
      </vt:variant>
      <vt:variant>
        <vt:lpwstr>https://sites.google.com/site/stigestionydesarrollo/recuperacion/desarrollo-1/tema12/1</vt:lpwstr>
      </vt:variant>
      <vt:variant>
        <vt:lpwstr/>
      </vt:variant>
      <vt:variant>
        <vt:i4>6684782</vt:i4>
      </vt:variant>
      <vt:variant>
        <vt:i4>135</vt:i4>
      </vt:variant>
      <vt:variant>
        <vt:i4>0</vt:i4>
      </vt:variant>
      <vt:variant>
        <vt:i4>5</vt:i4>
      </vt:variant>
      <vt:variant>
        <vt:lpwstr>https://bloggalex.wordpress.com/2011/12/15/cables-y-conectores-de-red/</vt:lpwstr>
      </vt:variant>
      <vt:variant>
        <vt:lpwstr/>
      </vt:variant>
      <vt:variant>
        <vt:i4>5308506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https://www.youtube.com/watch?v=V-DD60dm42M&amp;feature=youtu.be</vt:lpwstr>
      </vt:variant>
      <vt:variant>
        <vt:lpwstr/>
      </vt:variant>
      <vt:variant>
        <vt:i4>7667820</vt:i4>
      </vt:variant>
      <vt:variant>
        <vt:i4>129</vt:i4>
      </vt:variant>
      <vt:variant>
        <vt:i4>0</vt:i4>
      </vt:variant>
      <vt:variant>
        <vt:i4>5</vt:i4>
      </vt:variant>
      <vt:variant>
        <vt:lpwstr>https://www.hogarmania.com/bricolaje/tareas/electricidad/201004/toma-supletoria-telefono-5155.html</vt:lpwstr>
      </vt:variant>
      <vt:variant>
        <vt:lpwstr/>
      </vt:variant>
      <vt:variant>
        <vt:i4>4915289</vt:i4>
      </vt:variant>
      <vt:variant>
        <vt:i4>126</vt:i4>
      </vt:variant>
      <vt:variant>
        <vt:i4>0</vt:i4>
      </vt:variant>
      <vt:variant>
        <vt:i4>5</vt:i4>
      </vt:variant>
      <vt:variant>
        <vt:lpwstr>http://livebits.blogspot.com/2011/11/tipos-de-conectores-y-todas-sus.html</vt:lpwstr>
      </vt:variant>
      <vt:variant>
        <vt:lpwstr/>
      </vt:variant>
      <vt:variant>
        <vt:i4>2555919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_Toc8771063</vt:lpwstr>
      </vt:variant>
      <vt:variant>
        <vt:i4>2555919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_Toc8771063</vt:lpwstr>
      </vt:variant>
      <vt:variant>
        <vt:i4>2555919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_Toc8771063</vt:lpwstr>
      </vt:variant>
      <vt:variant>
        <vt:i4>2555919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_Toc8771063</vt:lpwstr>
      </vt:variant>
      <vt:variant>
        <vt:i4>2555919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_Toc8771063</vt:lpwstr>
      </vt:variant>
      <vt:variant>
        <vt:i4>2555919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_Toc8771063</vt:lpwstr>
      </vt:variant>
      <vt:variant>
        <vt:i4>2555919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_Toc8771063</vt:lpwstr>
      </vt:variant>
      <vt:variant>
        <vt:i4>2555919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_Toc8771063</vt:lpwstr>
      </vt:variant>
      <vt:variant>
        <vt:i4>2555919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_Toc8771063</vt:lpwstr>
      </vt:variant>
      <vt:variant>
        <vt:i4>2555919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_Toc8771062</vt:lpwstr>
      </vt:variant>
      <vt:variant>
        <vt:i4>2555919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_Toc8771061</vt:lpwstr>
      </vt:variant>
      <vt:variant>
        <vt:i4>2555919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_Toc8771060</vt:lpwstr>
      </vt:variant>
      <vt:variant>
        <vt:i4>2359311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_Toc8771059</vt:lpwstr>
      </vt:variant>
      <vt:variant>
        <vt:i4>2359311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_Toc8771058</vt:lpwstr>
      </vt:variant>
      <vt:variant>
        <vt:i4>2359311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_Toc8771057</vt:lpwstr>
      </vt:variant>
      <vt:variant>
        <vt:i4>2359311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_Toc8771056</vt:lpwstr>
      </vt:variant>
      <vt:variant>
        <vt:i4>2359311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_Toc8771055</vt:lpwstr>
      </vt:variant>
      <vt:variant>
        <vt:i4>2359311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_Toc8771054</vt:lpwstr>
      </vt:variant>
      <vt:variant>
        <vt:i4>2359311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_Toc8771053</vt:lpwstr>
      </vt:variant>
      <vt:variant>
        <vt:i4>2359311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_Toc8771052</vt:lpwstr>
      </vt:variant>
      <vt:variant>
        <vt:i4>2359311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_Toc8771051</vt:lpwstr>
      </vt:variant>
      <vt:variant>
        <vt:i4>2359311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_Toc8771050</vt:lpwstr>
      </vt:variant>
      <vt:variant>
        <vt:i4>2424847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_Toc8771049</vt:lpwstr>
      </vt:variant>
      <vt:variant>
        <vt:i4>2424847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_Toc8771048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fcastro</dc:creator>
  <cp:keywords/>
  <dc:description/>
  <cp:lastModifiedBy>Sara Campos</cp:lastModifiedBy>
  <cp:revision>3</cp:revision>
  <cp:lastPrinted>2019-05-14T22:19:00Z</cp:lastPrinted>
  <dcterms:created xsi:type="dcterms:W3CDTF">2022-06-10T08:14:00Z</dcterms:created>
  <dcterms:modified xsi:type="dcterms:W3CDTF">2022-06-10T08:16:00Z</dcterms:modified>
</cp:coreProperties>
</file>